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09D41" w14:textId="77777777" w:rsidR="008A5923" w:rsidRPr="007018B3" w:rsidRDefault="007F2CCC" w:rsidP="00997D2E">
      <w:pPr>
        <w:jc w:val="center"/>
        <w:rPr>
          <w:rFonts w:ascii="Cordia New" w:hAnsi="Cordia New" w:cs="Cordia New"/>
          <w:b/>
          <w:bCs/>
          <w:sz w:val="28"/>
        </w:rPr>
      </w:pPr>
      <w:r w:rsidRPr="007018B3">
        <w:rPr>
          <w:rFonts w:ascii="Cordia New" w:hAnsi="Cordia New" w:cs="Cordia New"/>
          <w:b/>
          <w:bCs/>
          <w:sz w:val="28"/>
          <w:cs/>
        </w:rPr>
        <w:t>เอกสารและหลักฐานแสดงสิทธิ์เข้าร่วมประชุม</w:t>
      </w:r>
      <w:r w:rsidR="008A5923" w:rsidRPr="007018B3">
        <w:rPr>
          <w:rFonts w:ascii="Cordia New" w:hAnsi="Cordia New" w:cs="Cordia New"/>
          <w:b/>
          <w:bCs/>
          <w:sz w:val="28"/>
          <w:cs/>
        </w:rPr>
        <w:t xml:space="preserve">สามัญผู้ถือหุ้น ครั้งที่ </w:t>
      </w:r>
      <w:r w:rsidR="005F6F2E" w:rsidRPr="007018B3">
        <w:rPr>
          <w:rFonts w:ascii="Cordia New" w:hAnsi="Cordia New" w:cs="Cordia New"/>
          <w:b/>
          <w:bCs/>
          <w:sz w:val="28"/>
        </w:rPr>
        <w:t>3</w:t>
      </w:r>
      <w:r w:rsidR="00862DAF" w:rsidRPr="007018B3">
        <w:rPr>
          <w:rFonts w:ascii="Cordia New" w:hAnsi="Cordia New" w:cs="Cordia New"/>
          <w:b/>
          <w:bCs/>
          <w:sz w:val="28"/>
        </w:rPr>
        <w:t>6</w:t>
      </w:r>
    </w:p>
    <w:p w14:paraId="703D7E48" w14:textId="77777777" w:rsidR="00B43221" w:rsidRPr="007018B3" w:rsidRDefault="008A5923" w:rsidP="00997D2E">
      <w:pPr>
        <w:jc w:val="center"/>
        <w:rPr>
          <w:rFonts w:ascii="Cordia New" w:hAnsi="Cordia New" w:cs="Cordia New"/>
          <w:sz w:val="28"/>
          <w:cs/>
        </w:rPr>
      </w:pPr>
      <w:r w:rsidRPr="007018B3">
        <w:rPr>
          <w:rFonts w:ascii="Cordia New" w:hAnsi="Cordia New" w:cs="Cordia New"/>
          <w:b/>
          <w:bCs/>
          <w:sz w:val="28"/>
          <w:cs/>
        </w:rPr>
        <w:t>ของบริษัท ไทยโพลีอะคริลิค จำกัด (มหาชน</w:t>
      </w:r>
      <w:r w:rsidRPr="007018B3">
        <w:rPr>
          <w:rFonts w:ascii="Cordia New" w:hAnsi="Cordia New" w:cs="Cordia New"/>
          <w:sz w:val="28"/>
          <w:cs/>
        </w:rPr>
        <w:t>)</w:t>
      </w:r>
    </w:p>
    <w:p w14:paraId="02228ECA" w14:textId="77777777" w:rsidR="00B31E59" w:rsidRPr="007018B3" w:rsidRDefault="00B31E59" w:rsidP="00997D2E">
      <w:pPr>
        <w:jc w:val="thaiDistribute"/>
        <w:rPr>
          <w:rFonts w:ascii="Cordia New" w:hAnsi="Cordia New" w:cs="Cordia New"/>
          <w:sz w:val="28"/>
        </w:rPr>
      </w:pPr>
    </w:p>
    <w:p w14:paraId="02CC8DF7" w14:textId="77777777" w:rsidR="00B31E59" w:rsidRPr="007018B3" w:rsidRDefault="00B31E59" w:rsidP="00997D2E">
      <w:pPr>
        <w:jc w:val="thaiDistribute"/>
        <w:rPr>
          <w:rFonts w:ascii="Cordia New" w:hAnsi="Cordia New" w:cs="Cordia New"/>
          <w:sz w:val="28"/>
          <w:u w:val="single"/>
        </w:rPr>
      </w:pPr>
      <w:r w:rsidRPr="007018B3">
        <w:rPr>
          <w:rFonts w:ascii="Cordia New" w:hAnsi="Cordia New" w:cs="Cordia New"/>
          <w:sz w:val="28"/>
          <w:cs/>
        </w:rPr>
        <w:t xml:space="preserve">การลงทะเบียนผู้เข้าร่วมประชุมสามัญผู้ถือหุ้นครั้งที่ </w:t>
      </w:r>
      <w:r w:rsidR="00357104" w:rsidRPr="007018B3">
        <w:rPr>
          <w:rFonts w:ascii="Cordia New" w:hAnsi="Cordia New" w:cs="Cordia New"/>
          <w:sz w:val="28"/>
        </w:rPr>
        <w:t>3</w:t>
      </w:r>
      <w:r w:rsidR="00862DAF" w:rsidRPr="007018B3">
        <w:rPr>
          <w:rFonts w:ascii="Cordia New" w:hAnsi="Cordia New" w:cs="Cordia New"/>
          <w:sz w:val="28"/>
        </w:rPr>
        <w:t>6</w:t>
      </w:r>
      <w:r w:rsidRPr="007018B3">
        <w:rPr>
          <w:rFonts w:ascii="Cordia New" w:hAnsi="Cordia New" w:cs="Cordia New"/>
          <w:sz w:val="28"/>
        </w:rPr>
        <w:t xml:space="preserve"> </w:t>
      </w:r>
      <w:r w:rsidRPr="007018B3">
        <w:rPr>
          <w:rFonts w:ascii="Cordia New" w:hAnsi="Cordia New" w:cs="Cordia New"/>
          <w:sz w:val="28"/>
          <w:cs/>
        </w:rPr>
        <w:t xml:space="preserve">ของบริษัท ไทยโพลีอะคริลิค จำกัด (มหาชน) </w:t>
      </w:r>
      <w:r w:rsidRPr="007018B3">
        <w:rPr>
          <w:rFonts w:ascii="Cordia New" w:hAnsi="Cordia New" w:cs="Cordia New"/>
          <w:sz w:val="28"/>
          <w:u w:val="single"/>
          <w:cs/>
        </w:rPr>
        <w:t>เพื่อความสะดวกในการลงทะเบียน ผู้ถือหุ้นและผู้รับมอบฉันทะที่จะมาประชุมโปรดนำหนังสือนัดประชุม ใบลงทะเบียน และหนังสือมอบฉันทะมาด้วย</w:t>
      </w:r>
    </w:p>
    <w:p w14:paraId="7C6EE125" w14:textId="77777777" w:rsidR="00AD6A58" w:rsidRPr="007018B3" w:rsidRDefault="00AD6A58" w:rsidP="00997D2E">
      <w:pPr>
        <w:jc w:val="thaiDistribute"/>
        <w:rPr>
          <w:rFonts w:ascii="Cordia New" w:hAnsi="Cordia New" w:cs="Cordia New"/>
          <w:sz w:val="28"/>
          <w:u w:val="single"/>
        </w:rPr>
      </w:pPr>
    </w:p>
    <w:p w14:paraId="44C043EB" w14:textId="77777777" w:rsidR="0029371C" w:rsidRPr="007018B3" w:rsidRDefault="0029371C" w:rsidP="00997D2E">
      <w:pPr>
        <w:numPr>
          <w:ilvl w:val="0"/>
          <w:numId w:val="7"/>
        </w:numPr>
        <w:jc w:val="thaiDistribute"/>
        <w:rPr>
          <w:rFonts w:ascii="Cordia New" w:hAnsi="Cordia New" w:cs="Cordia New"/>
          <w:color w:val="000000"/>
          <w:sz w:val="28"/>
          <w:u w:val="single"/>
        </w:rPr>
      </w:pPr>
      <w:r w:rsidRPr="007018B3">
        <w:rPr>
          <w:rFonts w:ascii="Cordia New" w:hAnsi="Cordia New" w:cs="Cordia New"/>
          <w:color w:val="000000"/>
          <w:sz w:val="28"/>
          <w:u w:val="single"/>
          <w:cs/>
        </w:rPr>
        <w:t>การเข้าประชุมด้วยตนเอง</w:t>
      </w:r>
    </w:p>
    <w:p w14:paraId="1EFA6DE8" w14:textId="77777777" w:rsidR="0029371C" w:rsidRPr="007018B3" w:rsidRDefault="00AD6A58" w:rsidP="00574687">
      <w:pPr>
        <w:numPr>
          <w:ilvl w:val="1"/>
          <w:numId w:val="7"/>
        </w:numPr>
        <w:jc w:val="thaiDistribute"/>
        <w:rPr>
          <w:rFonts w:ascii="Cordia New" w:hAnsi="Cordia New" w:cs="Cordia New"/>
          <w:color w:val="000000"/>
          <w:sz w:val="28"/>
        </w:rPr>
      </w:pPr>
      <w:r w:rsidRPr="007018B3">
        <w:rPr>
          <w:rFonts w:ascii="Cordia New" w:hAnsi="Cordia New" w:cs="Cordia New"/>
          <w:color w:val="000000"/>
          <w:sz w:val="28"/>
          <w:cs/>
        </w:rPr>
        <w:t>ให้แสดงบัตรประจำตัวประชาชน  บัตรประจำตัวข้าราชการ หรือหนังสือเดินทาง</w:t>
      </w:r>
      <w:r w:rsidR="0029371C" w:rsidRPr="007018B3">
        <w:rPr>
          <w:rFonts w:ascii="Cordia New" w:hAnsi="Cordia New" w:cs="Cordia New"/>
          <w:color w:val="000000"/>
          <w:sz w:val="28"/>
          <w:cs/>
        </w:rPr>
        <w:t xml:space="preserve"> (กรณีผู้ถือหุ้นเป็นชาวต่างประเทศ) เพื่อลงทะเบียน</w:t>
      </w:r>
    </w:p>
    <w:p w14:paraId="08572777" w14:textId="77777777" w:rsidR="0029371C" w:rsidRPr="007018B3" w:rsidRDefault="0029371C" w:rsidP="001F2870">
      <w:pPr>
        <w:numPr>
          <w:ilvl w:val="1"/>
          <w:numId w:val="7"/>
        </w:numPr>
        <w:jc w:val="thaiDistribute"/>
        <w:rPr>
          <w:rFonts w:ascii="Cordia New" w:hAnsi="Cordia New" w:cs="Cordia New"/>
          <w:color w:val="000000"/>
          <w:sz w:val="28"/>
        </w:rPr>
      </w:pPr>
      <w:r w:rsidRPr="007018B3">
        <w:rPr>
          <w:rFonts w:ascii="Cordia New" w:hAnsi="Cordia New" w:cs="Cordia New"/>
          <w:color w:val="000000"/>
          <w:sz w:val="28"/>
          <w:cs/>
        </w:rPr>
        <w:t>ในกรณีมีการแก้ไข</w:t>
      </w:r>
      <w:r w:rsidR="00AD6A58" w:rsidRPr="007018B3">
        <w:rPr>
          <w:rFonts w:ascii="Cordia New" w:hAnsi="Cordia New" w:cs="Cordia New"/>
          <w:color w:val="000000"/>
          <w:sz w:val="28"/>
          <w:cs/>
        </w:rPr>
        <w:t>ชื่อ</w:t>
      </w:r>
      <w:r w:rsidR="00AD6A58" w:rsidRPr="007018B3">
        <w:rPr>
          <w:rFonts w:ascii="Cordia New" w:hAnsi="Cordia New" w:cs="Cordia New"/>
          <w:color w:val="000000"/>
          <w:sz w:val="28"/>
        </w:rPr>
        <w:t>-</w:t>
      </w:r>
      <w:r w:rsidR="00AD6A58" w:rsidRPr="007018B3">
        <w:rPr>
          <w:rFonts w:ascii="Cordia New" w:hAnsi="Cordia New" w:cs="Cordia New"/>
          <w:color w:val="000000"/>
          <w:sz w:val="28"/>
          <w:cs/>
        </w:rPr>
        <w:t>นามสกุล  ให้</w:t>
      </w:r>
      <w:r w:rsidRPr="007018B3">
        <w:rPr>
          <w:rFonts w:ascii="Cordia New" w:hAnsi="Cordia New" w:cs="Cordia New"/>
          <w:color w:val="000000"/>
          <w:sz w:val="28"/>
          <w:cs/>
        </w:rPr>
        <w:t>แสดงหลักฐานรับรองการเปลี่ยนแปลงดังกล่าวด้วย</w:t>
      </w:r>
    </w:p>
    <w:p w14:paraId="1291ACF7" w14:textId="77777777" w:rsidR="00F25525" w:rsidRPr="007018B3" w:rsidRDefault="00F25525" w:rsidP="00997D2E">
      <w:pPr>
        <w:ind w:left="360"/>
        <w:jc w:val="thaiDistribute"/>
        <w:rPr>
          <w:rFonts w:ascii="Cordia New" w:hAnsi="Cordia New" w:cs="Cordia New"/>
          <w:sz w:val="28"/>
        </w:rPr>
      </w:pPr>
    </w:p>
    <w:p w14:paraId="79A54410" w14:textId="77777777" w:rsidR="00AD6A58" w:rsidRPr="007018B3" w:rsidRDefault="00AD6A58" w:rsidP="00997D2E">
      <w:pPr>
        <w:numPr>
          <w:ilvl w:val="0"/>
          <w:numId w:val="7"/>
        </w:numPr>
        <w:jc w:val="thaiDistribute"/>
        <w:rPr>
          <w:rFonts w:ascii="Cordia New" w:hAnsi="Cordia New" w:cs="Cordia New"/>
          <w:color w:val="000000"/>
          <w:sz w:val="28"/>
          <w:u w:val="single"/>
        </w:rPr>
      </w:pPr>
      <w:r w:rsidRPr="007018B3">
        <w:rPr>
          <w:rFonts w:ascii="Cordia New" w:hAnsi="Cordia New" w:cs="Cordia New"/>
          <w:color w:val="000000"/>
          <w:sz w:val="28"/>
          <w:u w:val="single"/>
          <w:cs/>
        </w:rPr>
        <w:t>ก</w:t>
      </w:r>
      <w:r w:rsidR="00F25525" w:rsidRPr="007018B3">
        <w:rPr>
          <w:rFonts w:ascii="Cordia New" w:hAnsi="Cordia New" w:cs="Cordia New"/>
          <w:color w:val="000000"/>
          <w:sz w:val="28"/>
          <w:u w:val="single"/>
          <w:cs/>
        </w:rPr>
        <w:t>า</w:t>
      </w:r>
      <w:r w:rsidRPr="007018B3">
        <w:rPr>
          <w:rFonts w:ascii="Cordia New" w:hAnsi="Cordia New" w:cs="Cordia New"/>
          <w:color w:val="000000"/>
          <w:sz w:val="28"/>
          <w:u w:val="single"/>
          <w:cs/>
        </w:rPr>
        <w:t>รมอบฉันทะ</w:t>
      </w:r>
      <w:r w:rsidR="00F25525" w:rsidRPr="007018B3">
        <w:rPr>
          <w:rFonts w:ascii="Cordia New" w:hAnsi="Cordia New" w:cs="Cordia New"/>
          <w:color w:val="000000"/>
          <w:sz w:val="28"/>
          <w:u w:val="single"/>
          <w:cs/>
        </w:rPr>
        <w:t xml:space="preserve"> </w:t>
      </w:r>
    </w:p>
    <w:p w14:paraId="54310CD4" w14:textId="77777777" w:rsidR="00AD6A58" w:rsidRPr="007018B3" w:rsidRDefault="00F25525" w:rsidP="00997D2E">
      <w:pPr>
        <w:numPr>
          <w:ilvl w:val="1"/>
          <w:numId w:val="7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ผู้ถือหุ้นที่มอบ</w:t>
      </w:r>
      <w:r w:rsidR="00AD6A58" w:rsidRPr="007018B3">
        <w:rPr>
          <w:rFonts w:ascii="Cordia New" w:hAnsi="Cordia New" w:cs="Cordia New"/>
          <w:sz w:val="28"/>
          <w:cs/>
        </w:rPr>
        <w:t>ฉันทะ</w:t>
      </w:r>
      <w:r w:rsidRPr="007018B3">
        <w:rPr>
          <w:rFonts w:ascii="Cordia New" w:hAnsi="Cordia New" w:cs="Cordia New"/>
          <w:sz w:val="28"/>
          <w:cs/>
        </w:rPr>
        <w:t>จะต้องมอบฉันทะ ให้ผู้รับมอบฉันทะเพียงรายเดียวเป็นผู้รับมอบฉันทะ เข้าร่วมประชุมและ</w:t>
      </w:r>
      <w:r w:rsidR="00997D2E" w:rsidRPr="007018B3">
        <w:rPr>
          <w:rFonts w:ascii="Cordia New" w:hAnsi="Cordia New" w:cs="Cordia New"/>
          <w:sz w:val="28"/>
          <w:cs/>
        </w:rPr>
        <w:t>ออก</w:t>
      </w:r>
      <w:r w:rsidRPr="007018B3">
        <w:rPr>
          <w:rFonts w:ascii="Cordia New" w:hAnsi="Cordia New" w:cs="Cordia New"/>
          <w:sz w:val="28"/>
          <w:cs/>
        </w:rPr>
        <w:t>เสียงลงคะแนนตาม</w:t>
      </w:r>
      <w:r w:rsidR="00AD6A58" w:rsidRPr="007018B3">
        <w:rPr>
          <w:rFonts w:ascii="Cordia New" w:hAnsi="Cordia New" w:cs="Cordia New"/>
          <w:sz w:val="28"/>
          <w:cs/>
        </w:rPr>
        <w:t>แบบ</w:t>
      </w:r>
      <w:r w:rsidRPr="007018B3">
        <w:rPr>
          <w:rFonts w:ascii="Cordia New" w:hAnsi="Cordia New" w:cs="Cordia New"/>
          <w:sz w:val="28"/>
          <w:cs/>
        </w:rPr>
        <w:t>หนังสือม</w:t>
      </w:r>
      <w:r w:rsidR="00E46AF7" w:rsidRPr="007018B3">
        <w:rPr>
          <w:rFonts w:ascii="Cordia New" w:hAnsi="Cordia New" w:cs="Cordia New"/>
          <w:sz w:val="28"/>
          <w:cs/>
        </w:rPr>
        <w:t xml:space="preserve">อบฉันทะ </w:t>
      </w:r>
      <w:r w:rsidRPr="007018B3">
        <w:rPr>
          <w:rFonts w:ascii="Cordia New" w:hAnsi="Cordia New" w:cs="Cordia New"/>
          <w:sz w:val="28"/>
          <w:cs/>
        </w:rPr>
        <w:t>ที่แนบมาพร้อมนี้</w:t>
      </w:r>
    </w:p>
    <w:p w14:paraId="78C5F3F5" w14:textId="77777777" w:rsidR="0076612D" w:rsidRPr="007018B3" w:rsidRDefault="0076612D" w:rsidP="0076612D">
      <w:pPr>
        <w:ind w:left="360"/>
        <w:jc w:val="thaiDistribute"/>
        <w:rPr>
          <w:rFonts w:ascii="Cordia New" w:hAnsi="Cordia New" w:cs="Cordia New"/>
          <w:sz w:val="16"/>
          <w:szCs w:val="16"/>
        </w:rPr>
      </w:pPr>
    </w:p>
    <w:p w14:paraId="5D2D0121" w14:textId="77777777" w:rsidR="00F30FC4" w:rsidRPr="007018B3" w:rsidRDefault="00F25525" w:rsidP="00997D2E">
      <w:pPr>
        <w:numPr>
          <w:ilvl w:val="1"/>
          <w:numId w:val="7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ผู้มอบ</w:t>
      </w:r>
      <w:r w:rsidR="00F30FC4" w:rsidRPr="007018B3">
        <w:rPr>
          <w:rFonts w:ascii="Cordia New" w:hAnsi="Cordia New" w:cs="Cordia New"/>
          <w:sz w:val="28"/>
          <w:cs/>
        </w:rPr>
        <w:t>ฉั</w:t>
      </w:r>
      <w:r w:rsidRPr="007018B3">
        <w:rPr>
          <w:rFonts w:ascii="Cordia New" w:hAnsi="Cordia New" w:cs="Cordia New"/>
          <w:sz w:val="28"/>
          <w:cs/>
        </w:rPr>
        <w:t xml:space="preserve">นทะอาจแสดงความประสงค์ที่จะออกเสียงลงคะแนนแยกได้ในแต่ละวาระของการประชุมว่า เห็นด้วย </w:t>
      </w:r>
      <w:r w:rsidRPr="007018B3">
        <w:rPr>
          <w:rFonts w:ascii="Cordia New" w:hAnsi="Cordia New" w:cs="Cordia New"/>
          <w:sz w:val="28"/>
        </w:rPr>
        <w:t>/</w:t>
      </w:r>
      <w:r w:rsidRPr="007018B3">
        <w:rPr>
          <w:rFonts w:ascii="Cordia New" w:hAnsi="Cordia New" w:cs="Cordia New"/>
          <w:sz w:val="28"/>
          <w:cs/>
        </w:rPr>
        <w:t xml:space="preserve"> </w:t>
      </w:r>
      <w:r w:rsidR="00997D2E" w:rsidRPr="007018B3">
        <w:rPr>
          <w:rFonts w:ascii="Cordia New" w:hAnsi="Cordia New" w:cs="Cordia New"/>
          <w:sz w:val="28"/>
          <w:cs/>
        </w:rPr>
        <w:t>ไม่</w:t>
      </w:r>
      <w:r w:rsidRPr="007018B3">
        <w:rPr>
          <w:rFonts w:ascii="Cordia New" w:hAnsi="Cordia New" w:cs="Cordia New"/>
          <w:sz w:val="28"/>
          <w:cs/>
        </w:rPr>
        <w:t>เห็นด้วย หรือ</w:t>
      </w:r>
      <w:r w:rsidRPr="007018B3">
        <w:rPr>
          <w:rFonts w:ascii="Cordia New" w:hAnsi="Cordia New" w:cs="Cordia New"/>
          <w:sz w:val="28"/>
        </w:rPr>
        <w:t xml:space="preserve"> </w:t>
      </w:r>
      <w:r w:rsidRPr="007018B3">
        <w:rPr>
          <w:rFonts w:ascii="Cordia New" w:hAnsi="Cordia New" w:cs="Cordia New"/>
          <w:sz w:val="28"/>
          <w:cs/>
        </w:rPr>
        <w:t>งดออกเสียง โดยกำหนดไว้ในหนังสือ</w:t>
      </w:r>
      <w:r w:rsidR="00F30FC4" w:rsidRPr="007018B3">
        <w:rPr>
          <w:rFonts w:ascii="Cordia New" w:hAnsi="Cordia New" w:cs="Cordia New"/>
          <w:sz w:val="28"/>
          <w:cs/>
        </w:rPr>
        <w:t>มอบฉันทะ เพื่อให้ผ</w:t>
      </w:r>
      <w:r w:rsidR="00C9412A" w:rsidRPr="007018B3">
        <w:rPr>
          <w:rFonts w:ascii="Cordia New" w:hAnsi="Cordia New" w:cs="Cordia New"/>
          <w:sz w:val="28"/>
          <w:cs/>
        </w:rPr>
        <w:t>ู้</w:t>
      </w:r>
      <w:r w:rsidR="00F30FC4" w:rsidRPr="007018B3">
        <w:rPr>
          <w:rFonts w:ascii="Cordia New" w:hAnsi="Cordia New" w:cs="Cordia New"/>
          <w:sz w:val="28"/>
          <w:cs/>
        </w:rPr>
        <w:t>รับมอบฉันทะออกเสียงลงคะแนน</w:t>
      </w:r>
      <w:r w:rsidR="00997D2E" w:rsidRPr="007018B3">
        <w:rPr>
          <w:rFonts w:ascii="Cordia New" w:hAnsi="Cordia New" w:cs="Cordia New"/>
          <w:sz w:val="28"/>
          <w:cs/>
        </w:rPr>
        <w:t>ตามความ</w:t>
      </w:r>
      <w:r w:rsidR="00F30FC4" w:rsidRPr="007018B3">
        <w:rPr>
          <w:rFonts w:ascii="Cordia New" w:hAnsi="Cordia New" w:cs="Cordia New"/>
          <w:sz w:val="28"/>
          <w:cs/>
        </w:rPr>
        <w:t>ประสงค์ของผู้มอบฉันทะ</w:t>
      </w:r>
    </w:p>
    <w:p w14:paraId="22912409" w14:textId="77777777" w:rsidR="0076612D" w:rsidRPr="007018B3" w:rsidRDefault="0076612D" w:rsidP="0076612D">
      <w:pPr>
        <w:ind w:left="360"/>
        <w:jc w:val="thaiDistribute"/>
        <w:rPr>
          <w:rFonts w:ascii="Cordia New" w:hAnsi="Cordia New" w:cs="Cordia New"/>
          <w:sz w:val="16"/>
          <w:szCs w:val="16"/>
        </w:rPr>
      </w:pPr>
    </w:p>
    <w:p w14:paraId="352026F7" w14:textId="77777777" w:rsidR="00F30FC4" w:rsidRPr="007018B3" w:rsidRDefault="00F30FC4" w:rsidP="00997D2E">
      <w:pPr>
        <w:numPr>
          <w:ilvl w:val="1"/>
          <w:numId w:val="7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ให้ผู้รับมอบฉันทะส่งหนังสือมอบฉันทะไว้ต่อประธานที่ประชุม และ/หรือผู้ที่ได้รับมอบหมายจากประธานก่อน</w:t>
      </w:r>
      <w:r w:rsidR="00997D2E" w:rsidRPr="007018B3">
        <w:rPr>
          <w:rFonts w:ascii="Cordia New" w:hAnsi="Cordia New" w:cs="Cordia New"/>
          <w:sz w:val="28"/>
          <w:cs/>
        </w:rPr>
        <w:t>เวลา</w:t>
      </w:r>
      <w:r w:rsidRPr="007018B3">
        <w:rPr>
          <w:rFonts w:ascii="Cordia New" w:hAnsi="Cordia New" w:cs="Cordia New"/>
          <w:sz w:val="28"/>
          <w:cs/>
        </w:rPr>
        <w:t>ประชุม โดยกรอกข้อมูลและลงลายมือชื่อให้ครบถ้วน หากมีการแก้ไข หรือขีดลบข้อความที่สำคัญ  ผู้มอบ</w:t>
      </w:r>
      <w:r w:rsidR="00997D2E" w:rsidRPr="007018B3">
        <w:rPr>
          <w:rFonts w:ascii="Cordia New" w:hAnsi="Cordia New" w:cs="Cordia New"/>
          <w:sz w:val="28"/>
          <w:cs/>
        </w:rPr>
        <w:t>ฉันทะ</w:t>
      </w:r>
      <w:r w:rsidRPr="007018B3">
        <w:rPr>
          <w:rFonts w:ascii="Cordia New" w:hAnsi="Cordia New" w:cs="Cordia New"/>
          <w:sz w:val="28"/>
          <w:cs/>
        </w:rPr>
        <w:t xml:space="preserve">ต้องลงนามกำกับไว้ทุกแห่ง  หนังสือมอบฉันทะต้องติดอากรแสตมป์ </w:t>
      </w:r>
      <w:r w:rsidRPr="007018B3">
        <w:rPr>
          <w:rFonts w:ascii="Cordia New" w:hAnsi="Cordia New" w:cs="Cordia New"/>
          <w:sz w:val="28"/>
        </w:rPr>
        <w:t xml:space="preserve">20 </w:t>
      </w:r>
      <w:r w:rsidRPr="007018B3">
        <w:rPr>
          <w:rFonts w:ascii="Cordia New" w:hAnsi="Cordia New" w:cs="Cordia New"/>
          <w:sz w:val="28"/>
          <w:cs/>
        </w:rPr>
        <w:t>บาท</w:t>
      </w:r>
    </w:p>
    <w:p w14:paraId="2D83A653" w14:textId="77777777" w:rsidR="00F30FC4" w:rsidRPr="007018B3" w:rsidRDefault="00F30FC4" w:rsidP="00997D2E">
      <w:pPr>
        <w:ind w:left="720"/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ทั้งนี้  บริษัทได้อำนวยความสะดวกในการ</w:t>
      </w:r>
      <w:r w:rsidR="0094428A" w:rsidRPr="007018B3">
        <w:rPr>
          <w:rFonts w:ascii="Cordia New" w:hAnsi="Cordia New" w:cs="Cordia New"/>
          <w:sz w:val="28"/>
          <w:cs/>
        </w:rPr>
        <w:t>ติด</w:t>
      </w:r>
      <w:r w:rsidRPr="007018B3">
        <w:rPr>
          <w:rFonts w:ascii="Cordia New" w:hAnsi="Cordia New" w:cs="Cordia New"/>
          <w:sz w:val="28"/>
          <w:cs/>
        </w:rPr>
        <w:t>อากรแสตมป์ให้แก่ผู้รับมอบฉันทะที่มาลงทะเบียนเข้าร่วมประชุม</w:t>
      </w:r>
    </w:p>
    <w:p w14:paraId="2E909AC4" w14:textId="77777777" w:rsidR="0076612D" w:rsidRPr="007018B3" w:rsidRDefault="0076612D" w:rsidP="00997D2E">
      <w:pPr>
        <w:ind w:left="720"/>
        <w:jc w:val="thaiDistribute"/>
        <w:rPr>
          <w:rFonts w:ascii="Cordia New" w:hAnsi="Cordia New" w:cs="Cordia New"/>
          <w:sz w:val="16"/>
          <w:szCs w:val="16"/>
        </w:rPr>
      </w:pPr>
    </w:p>
    <w:p w14:paraId="7C8E1828" w14:textId="77777777" w:rsidR="00F30FC4" w:rsidRPr="007018B3" w:rsidRDefault="00F30FC4" w:rsidP="00997D2E">
      <w:pPr>
        <w:numPr>
          <w:ilvl w:val="1"/>
          <w:numId w:val="7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การมอบฉันทะ ผู้รับมอบฉันทะควรมาลงทะเบียนเมื่อเริ่มเปิดลงทะเบียนเพื่อให้ผู้ตรวจสอบเอกสารมีเวลาเพียง</w:t>
      </w:r>
      <w:r w:rsidR="001E3BF8" w:rsidRPr="007018B3">
        <w:rPr>
          <w:rFonts w:ascii="Cordia New" w:hAnsi="Cordia New" w:cs="Cordia New"/>
          <w:sz w:val="28"/>
          <w:cs/>
        </w:rPr>
        <w:t>พอ</w:t>
      </w:r>
      <w:r w:rsidRPr="007018B3">
        <w:rPr>
          <w:rFonts w:ascii="Cordia New" w:hAnsi="Cordia New" w:cs="Cordia New"/>
          <w:sz w:val="28"/>
          <w:cs/>
        </w:rPr>
        <w:t>ในการตรวจสอบเอกสารการมอบฉันทะนั้น</w:t>
      </w:r>
    </w:p>
    <w:p w14:paraId="7241B741" w14:textId="77777777" w:rsidR="00F30FC4" w:rsidRPr="007018B3" w:rsidRDefault="00F30FC4" w:rsidP="00997D2E">
      <w:pPr>
        <w:ind w:left="360"/>
        <w:jc w:val="thaiDistribute"/>
        <w:rPr>
          <w:rFonts w:ascii="Cordia New" w:hAnsi="Cordia New" w:cs="Cordia New"/>
          <w:sz w:val="16"/>
          <w:szCs w:val="16"/>
          <w:cs/>
        </w:rPr>
      </w:pPr>
    </w:p>
    <w:p w14:paraId="5E203B36" w14:textId="77777777" w:rsidR="00F30FC4" w:rsidRPr="007018B3" w:rsidRDefault="00F30FC4" w:rsidP="00997D2E">
      <w:pPr>
        <w:ind w:left="360"/>
        <w:jc w:val="thaiDistribute"/>
        <w:rPr>
          <w:rFonts w:ascii="Cordia New" w:hAnsi="Cordia New" w:cs="Cordia New"/>
          <w:b/>
          <w:bCs/>
          <w:color w:val="000000"/>
          <w:sz w:val="28"/>
        </w:rPr>
      </w:pPr>
      <w:r w:rsidRPr="007018B3">
        <w:rPr>
          <w:rFonts w:ascii="Cordia New" w:hAnsi="Cordia New" w:cs="Cordia New"/>
          <w:b/>
          <w:bCs/>
          <w:color w:val="000000"/>
          <w:sz w:val="28"/>
          <w:cs/>
        </w:rPr>
        <w:t>เอกสารที่ต้องใช้ประกอบการมอบฉันทะ</w:t>
      </w:r>
    </w:p>
    <w:p w14:paraId="158C7789" w14:textId="77777777" w:rsidR="00C9412A" w:rsidRPr="007018B3" w:rsidRDefault="00C9412A" w:rsidP="007F2CCC">
      <w:pPr>
        <w:ind w:left="720"/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</w:rPr>
        <w:t xml:space="preserve">1.  </w:t>
      </w:r>
      <w:r w:rsidRPr="007018B3">
        <w:rPr>
          <w:rFonts w:ascii="Cordia New" w:hAnsi="Cordia New" w:cs="Cordia New"/>
          <w:sz w:val="28"/>
          <w:u w:val="single"/>
          <w:cs/>
        </w:rPr>
        <w:t>กรณีผู้มอบฉันทะเป็นบุคคลธรรมดา</w:t>
      </w:r>
      <w:r w:rsidRPr="007018B3">
        <w:rPr>
          <w:rFonts w:ascii="Cordia New" w:hAnsi="Cordia New" w:cs="Cordia New"/>
          <w:sz w:val="28"/>
          <w:cs/>
        </w:rPr>
        <w:t xml:space="preserve">   </w:t>
      </w:r>
    </w:p>
    <w:p w14:paraId="48D29258" w14:textId="77777777" w:rsidR="00C9412A" w:rsidRPr="007018B3" w:rsidRDefault="00C9412A" w:rsidP="007F2CCC">
      <w:pPr>
        <w:numPr>
          <w:ilvl w:val="0"/>
          <w:numId w:val="10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ผู้มอบฉันทะจะต้องจัดส่งสำเนาบัตรประชาชน หรือบัตรประจำตัวข้าราชการ หรือสำเนาหนังสือเดินทาง</w:t>
      </w:r>
      <w:r w:rsidR="001E3BF8" w:rsidRPr="007018B3">
        <w:rPr>
          <w:rFonts w:ascii="Cordia New" w:hAnsi="Cordia New" w:cs="Cordia New"/>
          <w:sz w:val="28"/>
          <w:cs/>
        </w:rPr>
        <w:t xml:space="preserve"> </w:t>
      </w:r>
      <w:r w:rsidRPr="007018B3">
        <w:rPr>
          <w:rFonts w:ascii="Cordia New" w:hAnsi="Cordia New" w:cs="Cordia New"/>
          <w:sz w:val="28"/>
          <w:cs/>
        </w:rPr>
        <w:t>(ในกรณีผู้มอบฉันทะเป็นชาวต่างประเทศ) พร้อมลงนามรับรองสำเนาถูกต้องโดยผู้มอบฉันทะ</w:t>
      </w:r>
    </w:p>
    <w:p w14:paraId="51451010" w14:textId="77777777" w:rsidR="00C9412A" w:rsidRPr="007018B3" w:rsidRDefault="00C9412A" w:rsidP="007F2CCC">
      <w:pPr>
        <w:numPr>
          <w:ilvl w:val="0"/>
          <w:numId w:val="10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 xml:space="preserve">ผู้รับมอบฉันทะต้องแสดงบัตรประจำตัวประชาชน หรือบัตรประจำตัวข้าราชการ </w:t>
      </w:r>
      <w:r w:rsidR="005F54C7" w:rsidRPr="007018B3">
        <w:rPr>
          <w:rFonts w:ascii="Cordia New" w:hAnsi="Cordia New" w:cs="Cordia New"/>
          <w:sz w:val="28"/>
          <w:cs/>
        </w:rPr>
        <w:t>(</w:t>
      </w:r>
      <w:r w:rsidRPr="007018B3">
        <w:rPr>
          <w:rFonts w:ascii="Cordia New" w:hAnsi="Cordia New" w:cs="Cordia New"/>
          <w:sz w:val="28"/>
          <w:cs/>
        </w:rPr>
        <w:t>ฉบับจริง</w:t>
      </w:r>
      <w:r w:rsidR="005F54C7" w:rsidRPr="007018B3">
        <w:rPr>
          <w:rFonts w:ascii="Cordia New" w:hAnsi="Cordia New" w:cs="Cordia New"/>
          <w:sz w:val="28"/>
          <w:cs/>
        </w:rPr>
        <w:t>)</w:t>
      </w:r>
      <w:r w:rsidRPr="007018B3">
        <w:rPr>
          <w:rFonts w:ascii="Cordia New" w:hAnsi="Cordia New" w:cs="Cordia New"/>
          <w:sz w:val="28"/>
          <w:cs/>
        </w:rPr>
        <w:t xml:space="preserve"> หรือ หนังสือเดินทางฉบับจริง (ในกรณีผู้รับมอบฉันทะเป็นชาวต่างประเทศ) เพื่อลงทะเบียน</w:t>
      </w:r>
    </w:p>
    <w:p w14:paraId="61860456" w14:textId="77777777" w:rsidR="00997D2E" w:rsidRPr="007018B3" w:rsidRDefault="00997D2E" w:rsidP="00997D2E">
      <w:pPr>
        <w:jc w:val="thaiDistribute"/>
        <w:rPr>
          <w:rFonts w:ascii="Cordia New" w:hAnsi="Cordia New" w:cs="Cordia New"/>
          <w:sz w:val="28"/>
        </w:rPr>
      </w:pPr>
    </w:p>
    <w:p w14:paraId="6D613EDE" w14:textId="77777777" w:rsidR="0047159F" w:rsidRPr="007018B3" w:rsidRDefault="0047159F" w:rsidP="00997D2E">
      <w:pPr>
        <w:jc w:val="thaiDistribute"/>
        <w:rPr>
          <w:rFonts w:ascii="Cordia New" w:hAnsi="Cordia New" w:cs="Cordia New"/>
          <w:sz w:val="28"/>
        </w:rPr>
      </w:pPr>
    </w:p>
    <w:p w14:paraId="46B5AC81" w14:textId="77777777" w:rsidR="0047159F" w:rsidRPr="007018B3" w:rsidRDefault="0047159F" w:rsidP="00997D2E">
      <w:pPr>
        <w:jc w:val="thaiDistribute"/>
        <w:rPr>
          <w:rFonts w:ascii="Cordia New" w:hAnsi="Cordia New" w:cs="Cordia New"/>
          <w:sz w:val="28"/>
        </w:rPr>
      </w:pPr>
    </w:p>
    <w:p w14:paraId="42A7B365" w14:textId="77777777" w:rsidR="00C9412A" w:rsidRPr="007018B3" w:rsidRDefault="00C9412A" w:rsidP="00997D2E">
      <w:pPr>
        <w:numPr>
          <w:ilvl w:val="0"/>
          <w:numId w:val="12"/>
        </w:numPr>
        <w:tabs>
          <w:tab w:val="num" w:pos="600"/>
        </w:tabs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u w:val="single"/>
          <w:cs/>
        </w:rPr>
        <w:lastRenderedPageBreak/>
        <w:t>กรณีผู้มอบฉันทะเป็นนิติบุคคล</w:t>
      </w:r>
      <w:r w:rsidRPr="007018B3">
        <w:rPr>
          <w:rFonts w:ascii="Cordia New" w:hAnsi="Cordia New" w:cs="Cordia New"/>
          <w:sz w:val="28"/>
          <w:cs/>
        </w:rPr>
        <w:t xml:space="preserve">  </w:t>
      </w:r>
    </w:p>
    <w:p w14:paraId="3699FE10" w14:textId="77777777" w:rsidR="003C1EB1" w:rsidRPr="007018B3" w:rsidRDefault="00C9412A" w:rsidP="00997D2E">
      <w:pPr>
        <w:numPr>
          <w:ilvl w:val="0"/>
          <w:numId w:val="11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ผู้มอบฉันทะจะต้องจัดส่ง</w:t>
      </w:r>
      <w:r w:rsidR="003C1EB1" w:rsidRPr="007018B3">
        <w:rPr>
          <w:rFonts w:ascii="Cordia New" w:hAnsi="Cordia New" w:cs="Cordia New"/>
          <w:sz w:val="28"/>
          <w:cs/>
        </w:rPr>
        <w:t xml:space="preserve">หนังสือมอบฉันทะซึ่งลงนามโดยผู้มีอำนาจลงนามผูกพันนิติบุคคลตามหนังสือรับรองนิติบุคคล ซึ่งออกให้โดยกระทรวงพาณิชย์ หรือหน่วยงานที่เกี่ยวข้องไม่เกิน </w:t>
      </w:r>
      <w:r w:rsidR="003C1EB1" w:rsidRPr="007018B3">
        <w:rPr>
          <w:rFonts w:ascii="Cordia New" w:hAnsi="Cordia New" w:cs="Cordia New"/>
          <w:sz w:val="28"/>
        </w:rPr>
        <w:t xml:space="preserve">30 </w:t>
      </w:r>
      <w:r w:rsidR="003C1EB1" w:rsidRPr="007018B3">
        <w:rPr>
          <w:rFonts w:ascii="Cordia New" w:hAnsi="Cordia New" w:cs="Cordia New"/>
          <w:sz w:val="28"/>
          <w:cs/>
        </w:rPr>
        <w:t>วัน  พร้อมประทับตราสำคัญของนิติบุคคล (ถ้ามี)</w:t>
      </w:r>
    </w:p>
    <w:p w14:paraId="4CB47385" w14:textId="77777777" w:rsidR="00C9412A" w:rsidRPr="007018B3" w:rsidRDefault="003C1EB1" w:rsidP="00997D2E">
      <w:pPr>
        <w:numPr>
          <w:ilvl w:val="0"/>
          <w:numId w:val="11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กรณีผู้มอบฉันทะเป็น</w:t>
      </w:r>
      <w:r w:rsidRPr="007018B3">
        <w:rPr>
          <w:rFonts w:ascii="Cordia New" w:hAnsi="Cordia New" w:cs="Cordia New"/>
          <w:sz w:val="28"/>
        </w:rPr>
        <w:t xml:space="preserve"> </w:t>
      </w:r>
      <w:r w:rsidRPr="007018B3">
        <w:rPr>
          <w:rFonts w:ascii="Cordia New" w:hAnsi="Cordia New" w:cs="Cordia New"/>
          <w:sz w:val="28"/>
          <w:cs/>
        </w:rPr>
        <w:t xml:space="preserve">นิติบุคคลที่จดทะเบียนในประเทศไทย ให้ส่งสำเนาหนังสือรับรองนิติบุคคล ซึ่งออกให้โดยกระทรวงพาณิชย์ หรือหน่วยงานที่เกี่ยวข้องไม่เกิน </w:t>
      </w:r>
      <w:r w:rsidRPr="007018B3">
        <w:rPr>
          <w:rFonts w:ascii="Cordia New" w:hAnsi="Cordia New" w:cs="Cordia New"/>
          <w:sz w:val="28"/>
        </w:rPr>
        <w:t xml:space="preserve">30 </w:t>
      </w:r>
      <w:r w:rsidRPr="007018B3">
        <w:rPr>
          <w:rFonts w:ascii="Cordia New" w:hAnsi="Cordia New" w:cs="Cordia New"/>
          <w:sz w:val="28"/>
          <w:cs/>
        </w:rPr>
        <w:t>วัน ซึ่งรับรองสำเนาถูกต้อง โดยผู้มีอำนาจลงนามผูกพันนิติบุค</w:t>
      </w:r>
      <w:r w:rsidR="00C1253F" w:rsidRPr="007018B3">
        <w:rPr>
          <w:rFonts w:ascii="Cordia New" w:hAnsi="Cordia New" w:cs="Cordia New"/>
          <w:sz w:val="28"/>
          <w:cs/>
        </w:rPr>
        <w:t>ค</w:t>
      </w:r>
      <w:r w:rsidRPr="007018B3">
        <w:rPr>
          <w:rFonts w:ascii="Cordia New" w:hAnsi="Cordia New" w:cs="Cordia New"/>
          <w:sz w:val="28"/>
          <w:cs/>
        </w:rPr>
        <w:t>ลนั้น</w:t>
      </w:r>
      <w:r w:rsidRPr="007018B3">
        <w:rPr>
          <w:rFonts w:ascii="Cordia New" w:hAnsi="Cordia New" w:cs="Cordia New"/>
          <w:sz w:val="28"/>
        </w:rPr>
        <w:t xml:space="preserve">  </w:t>
      </w:r>
      <w:r w:rsidRPr="007018B3">
        <w:rPr>
          <w:rFonts w:ascii="Cordia New" w:hAnsi="Cordia New" w:cs="Cordia New"/>
          <w:sz w:val="28"/>
          <w:cs/>
        </w:rPr>
        <w:t>พร้อมประทับตราสำคัญของนิติบุคคล (ถ้ามี)</w:t>
      </w:r>
    </w:p>
    <w:p w14:paraId="41C088A3" w14:textId="77777777" w:rsidR="003C1EB1" w:rsidRPr="007018B3" w:rsidRDefault="003C1EB1" w:rsidP="00997D2E">
      <w:pPr>
        <w:numPr>
          <w:ilvl w:val="0"/>
          <w:numId w:val="11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กรณีผู้มอบ</w:t>
      </w:r>
      <w:r w:rsidR="001563E9" w:rsidRPr="007018B3">
        <w:rPr>
          <w:rFonts w:ascii="Cordia New" w:hAnsi="Cordia New" w:cs="Cordia New"/>
          <w:sz w:val="28"/>
          <w:cs/>
        </w:rPr>
        <w:t>ฉั</w:t>
      </w:r>
      <w:r w:rsidRPr="007018B3">
        <w:rPr>
          <w:rFonts w:ascii="Cordia New" w:hAnsi="Cordia New" w:cs="Cordia New"/>
          <w:sz w:val="28"/>
          <w:cs/>
        </w:rPr>
        <w:t>นทะเป็</w:t>
      </w:r>
      <w:r w:rsidR="001563E9" w:rsidRPr="007018B3">
        <w:rPr>
          <w:rFonts w:ascii="Cordia New" w:hAnsi="Cordia New" w:cs="Cordia New"/>
          <w:sz w:val="28"/>
          <w:cs/>
        </w:rPr>
        <w:t>น</w:t>
      </w:r>
      <w:r w:rsidRPr="007018B3">
        <w:rPr>
          <w:rFonts w:ascii="Cordia New" w:hAnsi="Cordia New" w:cs="Cordia New"/>
          <w:sz w:val="28"/>
          <w:cs/>
        </w:rPr>
        <w:t xml:space="preserve">นิติบุคคลที่จดทะเบียนในต่างประเทศ ให้ส่งสำเนาหนังสือรับรองการเป็นนิติบุคคล ซึ่งออกโดยหน่วยราชการที่มีอำนาจของประเทศที่นิติบุคคลนั้นตั้งอยู่ หนังสือรับรองการเป็นนิติบุคคลดังกล่าวจะต้องผ่านการรับรองจากโนตารีพับบลิค หรือหน่วยราชการที่มีอำนาจไม่เกิน </w:t>
      </w:r>
      <w:r w:rsidRPr="007018B3">
        <w:rPr>
          <w:rFonts w:ascii="Cordia New" w:hAnsi="Cordia New" w:cs="Cordia New"/>
          <w:sz w:val="28"/>
        </w:rPr>
        <w:t xml:space="preserve">3 </w:t>
      </w:r>
      <w:r w:rsidRPr="007018B3">
        <w:rPr>
          <w:rFonts w:ascii="Cordia New" w:hAnsi="Cordia New" w:cs="Cordia New"/>
          <w:sz w:val="28"/>
          <w:cs/>
        </w:rPr>
        <w:t>เดือน</w:t>
      </w:r>
    </w:p>
    <w:p w14:paraId="1246AE75" w14:textId="77777777" w:rsidR="00ED72B1" w:rsidRPr="007018B3" w:rsidRDefault="003C1EB1">
      <w:pPr>
        <w:numPr>
          <w:ilvl w:val="0"/>
          <w:numId w:val="11"/>
        </w:numPr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สำหรับนิติบุคคลต่างประเทศ เอกสารใดที่มิได้มีต้นฉบับเป็นภาษาอังกฤษ  จะต้องจัดทำคำแปลเป็น</w:t>
      </w:r>
      <w:r w:rsidR="004915D6" w:rsidRPr="007018B3">
        <w:rPr>
          <w:rFonts w:ascii="Cordia New" w:hAnsi="Cordia New" w:cs="Cordia New"/>
          <w:sz w:val="28"/>
          <w:cs/>
        </w:rPr>
        <w:t>ภาษา</w:t>
      </w:r>
      <w:r w:rsidRPr="007018B3">
        <w:rPr>
          <w:rFonts w:ascii="Cordia New" w:hAnsi="Cordia New" w:cs="Cordia New"/>
          <w:sz w:val="28"/>
          <w:cs/>
        </w:rPr>
        <w:t>อังกฤษแ</w:t>
      </w:r>
      <w:r w:rsidR="00B2286C" w:rsidRPr="007018B3">
        <w:rPr>
          <w:rFonts w:ascii="Cordia New" w:hAnsi="Cordia New" w:cs="Cordia New"/>
          <w:sz w:val="28"/>
          <w:cs/>
        </w:rPr>
        <w:t>น</w:t>
      </w:r>
      <w:r w:rsidRPr="007018B3">
        <w:rPr>
          <w:rFonts w:ascii="Cordia New" w:hAnsi="Cordia New" w:cs="Cordia New"/>
          <w:sz w:val="28"/>
          <w:cs/>
        </w:rPr>
        <w:t xml:space="preserve">บมาพร้อมกันด้วย และให้ผู้มีอำนาจลงนามผูกพันนิติบุคคลนั้น </w:t>
      </w:r>
      <w:r w:rsidR="005F54C7" w:rsidRPr="007018B3">
        <w:rPr>
          <w:rFonts w:ascii="Cordia New" w:hAnsi="Cordia New" w:cs="Cordia New"/>
          <w:sz w:val="28"/>
        </w:rPr>
        <w:t xml:space="preserve"> </w:t>
      </w:r>
      <w:r w:rsidR="005F54C7" w:rsidRPr="007018B3">
        <w:rPr>
          <w:rFonts w:ascii="Cordia New" w:hAnsi="Cordia New" w:cs="Cordia New"/>
          <w:sz w:val="28"/>
          <w:cs/>
        </w:rPr>
        <w:t>ลงนามรับรองความถูกต้องของคำแปล</w:t>
      </w:r>
    </w:p>
    <w:p w14:paraId="3C9F7ECB" w14:textId="77777777" w:rsidR="005F54C7" w:rsidRPr="007018B3" w:rsidRDefault="005F54C7" w:rsidP="004915D6">
      <w:pPr>
        <w:numPr>
          <w:ilvl w:val="0"/>
          <w:numId w:val="11"/>
        </w:numPr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>ผู้รับมอบฉันทะต้องแสดงบัตรประจำตัวประชาชนหรือบัตรประจำตัวข้าราชการ (ฉบับจริง) หรือหนังสือเดินทางฉบับจริง (ในกรณีผู้รับมอบฉันทะเป็นชาวต่างประเทศ) เพื่อลงทะเบียน</w:t>
      </w:r>
    </w:p>
    <w:p w14:paraId="4DD005BD" w14:textId="77777777" w:rsidR="0012345A" w:rsidRPr="007018B3" w:rsidRDefault="0012345A" w:rsidP="0012345A">
      <w:pPr>
        <w:ind w:left="720"/>
        <w:jc w:val="thaiDistribute"/>
        <w:rPr>
          <w:rFonts w:ascii="Cordia New" w:hAnsi="Cordia New" w:cs="Cordia New"/>
          <w:sz w:val="28"/>
        </w:rPr>
      </w:pPr>
    </w:p>
    <w:p w14:paraId="40791540" w14:textId="39EEF441" w:rsidR="00E74E47" w:rsidRPr="007018B3" w:rsidRDefault="005F54C7" w:rsidP="007018B3">
      <w:pPr>
        <w:jc w:val="thaiDistribute"/>
        <w:rPr>
          <w:rFonts w:ascii="Cordia New" w:hAnsi="Cordia New" w:cs="Cordia New"/>
          <w:b/>
          <w:bCs/>
          <w:color w:val="000000"/>
          <w:sz w:val="28"/>
        </w:rPr>
      </w:pPr>
      <w:r w:rsidRPr="007018B3">
        <w:rPr>
          <w:rFonts w:ascii="Cordia New" w:hAnsi="Cordia New" w:cs="Cordia New"/>
          <w:b/>
          <w:bCs/>
          <w:color w:val="000000"/>
          <w:sz w:val="28"/>
          <w:cs/>
        </w:rPr>
        <w:t>ผู้ถือหุ้น หรือผู้รับมอบฉันทะสามารถลงทะเบียน</w:t>
      </w:r>
      <w:r w:rsidR="00E74E47" w:rsidRPr="007018B3">
        <w:rPr>
          <w:rFonts w:ascii="Cordia New" w:hAnsi="Cordia New" w:cs="Cordia New"/>
          <w:b/>
          <w:bCs/>
          <w:color w:val="000000"/>
          <w:sz w:val="28"/>
          <w:cs/>
        </w:rPr>
        <w:t>และยื่นเอกสารหรือหลักฐาน</w:t>
      </w:r>
      <w:r w:rsidR="007018B3" w:rsidRPr="007018B3">
        <w:rPr>
          <w:rFonts w:ascii="Cordia New" w:hAnsi="Cordia New" w:cs="Cordia New"/>
          <w:b/>
          <w:bCs/>
          <w:color w:val="000000"/>
          <w:sz w:val="28"/>
          <w:cs/>
        </w:rPr>
        <w:t xml:space="preserve">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  <w:cs/>
        </w:rPr>
        <w:t xml:space="preserve">เพื่อการตรวจสอบ ณ สถานที่ประชุมได้ตั้งแต่เวลา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</w:rPr>
        <w:t xml:space="preserve">09.00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  <w:cs/>
        </w:rPr>
        <w:t xml:space="preserve">น. จนถึงเวลา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</w:rPr>
        <w:t xml:space="preserve">10.00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  <w:cs/>
        </w:rPr>
        <w:t xml:space="preserve">น. ของวันที่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</w:rPr>
        <w:t>2</w:t>
      </w:r>
      <w:r w:rsidR="00862DAF" w:rsidRPr="007018B3">
        <w:rPr>
          <w:rFonts w:ascii="Cordia New" w:hAnsi="Cordia New" w:cs="Cordia New"/>
          <w:b/>
          <w:bCs/>
          <w:color w:val="000000"/>
          <w:sz w:val="28"/>
        </w:rPr>
        <w:t>3</w:t>
      </w:r>
      <w:r w:rsidR="00E74E47" w:rsidRPr="007018B3">
        <w:rPr>
          <w:rFonts w:ascii="Cordia New" w:hAnsi="Cordia New" w:cs="Cordia New"/>
          <w:b/>
          <w:bCs/>
          <w:color w:val="000000"/>
          <w:sz w:val="28"/>
        </w:rPr>
        <w:t xml:space="preserve">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  <w:cs/>
        </w:rPr>
        <w:t xml:space="preserve">เมษายน </w:t>
      </w:r>
      <w:r w:rsidR="00E74E47" w:rsidRPr="007018B3">
        <w:rPr>
          <w:rFonts w:ascii="Cordia New" w:hAnsi="Cordia New" w:cs="Cordia New"/>
          <w:b/>
          <w:bCs/>
          <w:color w:val="000000"/>
          <w:sz w:val="28"/>
        </w:rPr>
        <w:t>25</w:t>
      </w:r>
      <w:r w:rsidR="00DE25D3" w:rsidRPr="007018B3">
        <w:rPr>
          <w:rFonts w:ascii="Cordia New" w:hAnsi="Cordia New" w:cs="Cordia New"/>
          <w:b/>
          <w:bCs/>
          <w:color w:val="000000"/>
          <w:sz w:val="28"/>
        </w:rPr>
        <w:t>6</w:t>
      </w:r>
      <w:r w:rsidR="00862DAF" w:rsidRPr="007018B3">
        <w:rPr>
          <w:rFonts w:ascii="Cordia New" w:hAnsi="Cordia New" w:cs="Cordia New"/>
          <w:b/>
          <w:bCs/>
          <w:color w:val="000000"/>
          <w:sz w:val="28"/>
        </w:rPr>
        <w:t>3</w:t>
      </w:r>
    </w:p>
    <w:p w14:paraId="0031202E" w14:textId="77777777" w:rsidR="00C9412A" w:rsidRPr="007018B3" w:rsidRDefault="00C9412A" w:rsidP="00997D2E">
      <w:pPr>
        <w:ind w:left="360"/>
        <w:jc w:val="thaiDistribute"/>
        <w:rPr>
          <w:rFonts w:ascii="Cordia New" w:hAnsi="Cordia New" w:cs="Cordia New"/>
          <w:sz w:val="28"/>
          <w:cs/>
        </w:rPr>
      </w:pPr>
    </w:p>
    <w:p w14:paraId="77AC35B6" w14:textId="77777777" w:rsidR="00C9412A" w:rsidRPr="007018B3" w:rsidRDefault="00C9412A" w:rsidP="00997D2E">
      <w:pPr>
        <w:jc w:val="thaiDistribute"/>
        <w:rPr>
          <w:rFonts w:ascii="Cordia New" w:hAnsi="Cordia New" w:cs="Cordia New"/>
          <w:sz w:val="28"/>
          <w:cs/>
        </w:rPr>
      </w:pPr>
      <w:r w:rsidRPr="007018B3">
        <w:rPr>
          <w:rFonts w:ascii="Cordia New" w:hAnsi="Cordia New" w:cs="Cordia New"/>
          <w:sz w:val="28"/>
          <w:cs/>
        </w:rPr>
        <w:t xml:space="preserve"> </w:t>
      </w:r>
    </w:p>
    <w:p w14:paraId="24957F61" w14:textId="77777777" w:rsidR="00E46AF7" w:rsidRPr="007018B3" w:rsidRDefault="00F30FC4" w:rsidP="00997D2E">
      <w:pPr>
        <w:ind w:left="360"/>
        <w:jc w:val="thaiDistribute"/>
        <w:rPr>
          <w:rFonts w:ascii="Cordia New" w:hAnsi="Cordia New" w:cs="Cordia New"/>
          <w:sz w:val="28"/>
        </w:rPr>
      </w:pPr>
      <w:r w:rsidRPr="007018B3">
        <w:rPr>
          <w:rFonts w:ascii="Cordia New" w:hAnsi="Cordia New" w:cs="Cordia New"/>
          <w:sz w:val="28"/>
          <w:cs/>
        </w:rPr>
        <w:t xml:space="preserve"> </w:t>
      </w:r>
    </w:p>
    <w:sectPr w:rsidR="00E46AF7" w:rsidRPr="007018B3" w:rsidSect="00B72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850" w:footer="720" w:gutter="0"/>
      <w:pgNumType w:fmt="numberInDash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11E0D" w14:textId="77777777" w:rsidR="00BB7FC2" w:rsidRDefault="00BB7FC2">
      <w:r>
        <w:separator/>
      </w:r>
    </w:p>
  </w:endnote>
  <w:endnote w:type="continuationSeparator" w:id="0">
    <w:p w14:paraId="001DD919" w14:textId="77777777" w:rsidR="00BB7FC2" w:rsidRDefault="00BB7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7E8C4" w14:textId="77777777" w:rsidR="0047159F" w:rsidRDefault="002356BD" w:rsidP="009D742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47159F"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 w:rsidR="00584594">
      <w:rPr>
        <w:rStyle w:val="PageNumber"/>
        <w:noProof/>
        <w:cs/>
      </w:rPr>
      <w:t>- 1 -</w:t>
    </w:r>
    <w:r>
      <w:rPr>
        <w:rStyle w:val="PageNumber"/>
        <w:cs/>
      </w:rPr>
      <w:fldChar w:fldCharType="end"/>
    </w:r>
  </w:p>
  <w:p w14:paraId="7F8964A4" w14:textId="77777777" w:rsidR="0047159F" w:rsidRDefault="0047159F" w:rsidP="005F54C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63906" w14:textId="77777777" w:rsidR="0047159F" w:rsidRDefault="0047159F" w:rsidP="005F54C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67A8" w14:textId="77777777" w:rsidR="00544186" w:rsidRDefault="00544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82A2" w14:textId="77777777" w:rsidR="00BB7FC2" w:rsidRDefault="00BB7FC2">
      <w:r>
        <w:separator/>
      </w:r>
    </w:p>
  </w:footnote>
  <w:footnote w:type="continuationSeparator" w:id="0">
    <w:p w14:paraId="04E38F9C" w14:textId="77777777" w:rsidR="00BB7FC2" w:rsidRDefault="00BB7F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6B7CD" w14:textId="77777777" w:rsidR="0047159F" w:rsidRDefault="002356BD" w:rsidP="002506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715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594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1346169B" w14:textId="77777777" w:rsidR="0047159F" w:rsidRDefault="0047159F" w:rsidP="005F54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45B22" w14:textId="77777777" w:rsidR="0047159F" w:rsidRPr="00544186" w:rsidRDefault="0047159F">
    <w:pPr>
      <w:pStyle w:val="Header"/>
      <w:jc w:val="right"/>
      <w:rPr>
        <w:rFonts w:asciiTheme="minorBidi" w:hAnsiTheme="minorBidi" w:cstheme="minorBidi"/>
        <w:szCs w:val="24"/>
      </w:rPr>
    </w:pPr>
    <w:bookmarkStart w:id="0" w:name="_GoBack"/>
    <w:r w:rsidRPr="00544186">
      <w:rPr>
        <w:rFonts w:asciiTheme="minorBidi" w:hAnsiTheme="minorBidi" w:cstheme="minorBidi"/>
        <w:szCs w:val="24"/>
        <w:cs/>
      </w:rPr>
      <w:t xml:space="preserve">สิ่งที่ส่งมาด้วยลำดับที่ </w:t>
    </w:r>
    <w:r w:rsidRPr="00544186">
      <w:rPr>
        <w:rFonts w:asciiTheme="minorBidi" w:hAnsiTheme="minorBidi" w:cstheme="minorBidi"/>
        <w:szCs w:val="24"/>
      </w:rPr>
      <w:t>8</w:t>
    </w:r>
  </w:p>
  <w:bookmarkEnd w:id="0"/>
  <w:p w14:paraId="42D8D74F" w14:textId="77777777" w:rsidR="0047159F" w:rsidRPr="001E3BF8" w:rsidRDefault="0047159F">
    <w:pPr>
      <w:pStyle w:val="Header"/>
      <w:jc w:val="right"/>
      <w:rPr>
        <w:rFonts w:ascii="AngsanaUPC" w:hAnsi="AngsanaUPC" w:cs="AngsanaUPC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A6B8" w14:textId="77777777" w:rsidR="0047159F" w:rsidRPr="00584594" w:rsidRDefault="0047159F" w:rsidP="002B000B">
    <w:pPr>
      <w:pStyle w:val="Header"/>
      <w:jc w:val="right"/>
      <w:rPr>
        <w:rStyle w:val="PageNumber"/>
        <w:rFonts w:ascii="Cordia New" w:hAnsi="Cordia New" w:cs="Cordia New"/>
        <w:b/>
        <w:bCs/>
        <w:sz w:val="26"/>
        <w:szCs w:val="26"/>
      </w:rPr>
    </w:pPr>
    <w:r w:rsidRPr="00584594">
      <w:rPr>
        <w:rStyle w:val="PageNumber"/>
        <w:rFonts w:ascii="Cordia New" w:hAnsi="Cordia New" w:cs="Cordia New"/>
        <w:b/>
        <w:bCs/>
        <w:sz w:val="26"/>
        <w:szCs w:val="26"/>
        <w:cs/>
      </w:rPr>
      <w:t>ส</w:t>
    </w:r>
    <w:r w:rsidR="00584594">
      <w:rPr>
        <w:rStyle w:val="PageNumber"/>
        <w:rFonts w:ascii="Cordia New" w:hAnsi="Cordia New" w:cs="Cordia New"/>
        <w:b/>
        <w:bCs/>
        <w:sz w:val="26"/>
        <w:szCs w:val="26"/>
        <w:cs/>
      </w:rPr>
      <w:t>ิ่งที่ส่งมาด้วย</w:t>
    </w:r>
    <w:r w:rsidRPr="00584594">
      <w:rPr>
        <w:rStyle w:val="PageNumber"/>
        <w:rFonts w:ascii="Cordia New" w:hAnsi="Cordia New" w:cs="Cordia New"/>
        <w:b/>
        <w:bCs/>
        <w:sz w:val="26"/>
        <w:szCs w:val="26"/>
        <w:cs/>
      </w:rPr>
      <w:t xml:space="preserve">ลำดับที่ </w:t>
    </w:r>
    <w:r w:rsidRPr="00584594">
      <w:rPr>
        <w:rStyle w:val="PageNumber"/>
        <w:rFonts w:ascii="Cordia New" w:hAnsi="Cordia New" w:cs="Cordia New"/>
        <w:b/>
        <w:bCs/>
        <w:sz w:val="26"/>
        <w:szCs w:val="26"/>
      </w:rPr>
      <w:t>8</w:t>
    </w:r>
  </w:p>
  <w:p w14:paraId="3ECDC2DA" w14:textId="77777777" w:rsidR="0047159F" w:rsidRDefault="004715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0FEB"/>
    <w:multiLevelType w:val="hybridMultilevel"/>
    <w:tmpl w:val="C422C62E"/>
    <w:lvl w:ilvl="0" w:tplc="CFB6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12DF3"/>
    <w:multiLevelType w:val="hybridMultilevel"/>
    <w:tmpl w:val="48F2D0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671DCE"/>
    <w:multiLevelType w:val="hybridMultilevel"/>
    <w:tmpl w:val="ECDEA38C"/>
    <w:lvl w:ilvl="0" w:tplc="CF42B3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7604819"/>
    <w:multiLevelType w:val="multilevel"/>
    <w:tmpl w:val="8A14BF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288C469C"/>
    <w:multiLevelType w:val="hybridMultilevel"/>
    <w:tmpl w:val="0A1E72D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EB3E1C"/>
    <w:multiLevelType w:val="hybridMultilevel"/>
    <w:tmpl w:val="E78472DC"/>
    <w:lvl w:ilvl="0" w:tplc="FD6256E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384AD4"/>
    <w:multiLevelType w:val="hybridMultilevel"/>
    <w:tmpl w:val="D1D6BE66"/>
    <w:lvl w:ilvl="0" w:tplc="EFA29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6B4CC9"/>
    <w:multiLevelType w:val="multilevel"/>
    <w:tmpl w:val="EA42A8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37F740E0"/>
    <w:multiLevelType w:val="hybridMultilevel"/>
    <w:tmpl w:val="E216193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7675C7"/>
    <w:multiLevelType w:val="multilevel"/>
    <w:tmpl w:val="EF86A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ECB217D"/>
    <w:multiLevelType w:val="multilevel"/>
    <w:tmpl w:val="DAF0AF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</w:abstractNum>
  <w:abstractNum w:abstractNumId="11" w15:restartNumberingAfterBreak="0">
    <w:nsid w:val="6F223E9E"/>
    <w:multiLevelType w:val="multilevel"/>
    <w:tmpl w:val="D980A8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640"/>
    <w:rsid w:val="00003B8A"/>
    <w:rsid w:val="00012660"/>
    <w:rsid w:val="000C027B"/>
    <w:rsid w:val="000F7FD5"/>
    <w:rsid w:val="0012345A"/>
    <w:rsid w:val="001474FB"/>
    <w:rsid w:val="001563E9"/>
    <w:rsid w:val="001E3BF8"/>
    <w:rsid w:val="001F2047"/>
    <w:rsid w:val="001F2870"/>
    <w:rsid w:val="00224102"/>
    <w:rsid w:val="002356BD"/>
    <w:rsid w:val="00240EE8"/>
    <w:rsid w:val="002500DC"/>
    <w:rsid w:val="00250680"/>
    <w:rsid w:val="0029371C"/>
    <w:rsid w:val="002B000B"/>
    <w:rsid w:val="002F7A93"/>
    <w:rsid w:val="00357104"/>
    <w:rsid w:val="003571B6"/>
    <w:rsid w:val="00366150"/>
    <w:rsid w:val="003734AE"/>
    <w:rsid w:val="00375D18"/>
    <w:rsid w:val="003A33B2"/>
    <w:rsid w:val="003C1EB1"/>
    <w:rsid w:val="003E1F22"/>
    <w:rsid w:val="004040E6"/>
    <w:rsid w:val="00406C63"/>
    <w:rsid w:val="00422406"/>
    <w:rsid w:val="00423A8D"/>
    <w:rsid w:val="0043373C"/>
    <w:rsid w:val="0047159F"/>
    <w:rsid w:val="00472583"/>
    <w:rsid w:val="00477BB3"/>
    <w:rsid w:val="004915D6"/>
    <w:rsid w:val="004A6309"/>
    <w:rsid w:val="004A6C9B"/>
    <w:rsid w:val="004B7C26"/>
    <w:rsid w:val="0051130A"/>
    <w:rsid w:val="00521E03"/>
    <w:rsid w:val="005245AE"/>
    <w:rsid w:val="00544186"/>
    <w:rsid w:val="005444E2"/>
    <w:rsid w:val="00574687"/>
    <w:rsid w:val="00581905"/>
    <w:rsid w:val="00584594"/>
    <w:rsid w:val="005D4224"/>
    <w:rsid w:val="005E70E5"/>
    <w:rsid w:val="005F54C7"/>
    <w:rsid w:val="005F6F2E"/>
    <w:rsid w:val="005F7375"/>
    <w:rsid w:val="00601645"/>
    <w:rsid w:val="00614AB3"/>
    <w:rsid w:val="00635F60"/>
    <w:rsid w:val="00635FF6"/>
    <w:rsid w:val="00647B0A"/>
    <w:rsid w:val="00653AD3"/>
    <w:rsid w:val="0068433D"/>
    <w:rsid w:val="006D2CF2"/>
    <w:rsid w:val="006F2C54"/>
    <w:rsid w:val="007018B3"/>
    <w:rsid w:val="00734E5F"/>
    <w:rsid w:val="0076612D"/>
    <w:rsid w:val="007D0B6D"/>
    <w:rsid w:val="007E40BC"/>
    <w:rsid w:val="007E43ED"/>
    <w:rsid w:val="007F2CCC"/>
    <w:rsid w:val="007F7F7D"/>
    <w:rsid w:val="008229C4"/>
    <w:rsid w:val="00862DAF"/>
    <w:rsid w:val="00866CA4"/>
    <w:rsid w:val="00897640"/>
    <w:rsid w:val="008A5923"/>
    <w:rsid w:val="008B233F"/>
    <w:rsid w:val="008C47D7"/>
    <w:rsid w:val="008D5C85"/>
    <w:rsid w:val="008D71BD"/>
    <w:rsid w:val="0094428A"/>
    <w:rsid w:val="00971D45"/>
    <w:rsid w:val="00995415"/>
    <w:rsid w:val="00997D2E"/>
    <w:rsid w:val="009C07D7"/>
    <w:rsid w:val="009D5F99"/>
    <w:rsid w:val="009D7425"/>
    <w:rsid w:val="00A14A24"/>
    <w:rsid w:val="00A14AAC"/>
    <w:rsid w:val="00A71797"/>
    <w:rsid w:val="00AC290C"/>
    <w:rsid w:val="00AD6A58"/>
    <w:rsid w:val="00AF2EBA"/>
    <w:rsid w:val="00B14B59"/>
    <w:rsid w:val="00B2286C"/>
    <w:rsid w:val="00B30052"/>
    <w:rsid w:val="00B31E59"/>
    <w:rsid w:val="00B43221"/>
    <w:rsid w:val="00B631D6"/>
    <w:rsid w:val="00B725DE"/>
    <w:rsid w:val="00B917E6"/>
    <w:rsid w:val="00BB00E9"/>
    <w:rsid w:val="00BB7FC2"/>
    <w:rsid w:val="00BC033E"/>
    <w:rsid w:val="00BD3811"/>
    <w:rsid w:val="00C1253F"/>
    <w:rsid w:val="00C8674F"/>
    <w:rsid w:val="00C9412A"/>
    <w:rsid w:val="00CB2E26"/>
    <w:rsid w:val="00CE128B"/>
    <w:rsid w:val="00D01EDE"/>
    <w:rsid w:val="00DB1B3F"/>
    <w:rsid w:val="00DD3693"/>
    <w:rsid w:val="00DE25D3"/>
    <w:rsid w:val="00E46AF7"/>
    <w:rsid w:val="00E74E47"/>
    <w:rsid w:val="00E86610"/>
    <w:rsid w:val="00E91CA1"/>
    <w:rsid w:val="00E93C5E"/>
    <w:rsid w:val="00EA7AE7"/>
    <w:rsid w:val="00ED023A"/>
    <w:rsid w:val="00ED3848"/>
    <w:rsid w:val="00ED72B1"/>
    <w:rsid w:val="00EF444D"/>
    <w:rsid w:val="00F10847"/>
    <w:rsid w:val="00F25525"/>
    <w:rsid w:val="00F30FC4"/>
    <w:rsid w:val="00F330F7"/>
    <w:rsid w:val="00F45418"/>
    <w:rsid w:val="00F8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4479389"/>
  <w15:docId w15:val="{BE4A253C-3FFF-4EEA-B4B7-6C64C2A9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F9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BodyTextIndent3"/>
    <w:autoRedefine/>
    <w:rsid w:val="00995415"/>
    <w:rPr>
      <w:szCs w:val="28"/>
    </w:rPr>
  </w:style>
  <w:style w:type="paragraph" w:styleId="BodyTextIndent3">
    <w:name w:val="Body Text Indent 3"/>
    <w:basedOn w:val="Normal"/>
    <w:rsid w:val="00995415"/>
    <w:pPr>
      <w:spacing w:after="120"/>
      <w:ind w:left="283"/>
    </w:pPr>
    <w:rPr>
      <w:sz w:val="16"/>
      <w:szCs w:val="18"/>
    </w:rPr>
  </w:style>
  <w:style w:type="character" w:customStyle="1" w:styleId="Style3">
    <w:name w:val="Style3"/>
    <w:rsid w:val="00995415"/>
    <w:rPr>
      <w:rFonts w:ascii="Helv" w:hAnsi="Helv" w:cs="Helv"/>
      <w:color w:val="000000"/>
      <w:sz w:val="20"/>
      <w:szCs w:val="20"/>
      <w:vertAlign w:val="superscript"/>
    </w:rPr>
  </w:style>
  <w:style w:type="character" w:styleId="FootnoteReference">
    <w:name w:val="footnote reference"/>
    <w:semiHidden/>
    <w:rsid w:val="00995415"/>
    <w:rPr>
      <w:sz w:val="32"/>
      <w:szCs w:val="32"/>
      <w:vertAlign w:val="superscript"/>
    </w:rPr>
  </w:style>
  <w:style w:type="table" w:customStyle="1" w:styleId="TableStyle1">
    <w:name w:val="Table Style1"/>
    <w:basedOn w:val="TableList4"/>
    <w:rsid w:val="006D2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4">
    <w:name w:val="Table List 4"/>
    <w:basedOn w:val="TableNormal"/>
    <w:rsid w:val="006D2C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">
    <w:name w:val="Table Grid"/>
    <w:basedOn w:val="TableNormal"/>
    <w:rsid w:val="00AD6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F54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F54C7"/>
  </w:style>
  <w:style w:type="paragraph" w:styleId="Header">
    <w:name w:val="header"/>
    <w:basedOn w:val="Normal"/>
    <w:link w:val="HeaderChar"/>
    <w:uiPriority w:val="99"/>
    <w:rsid w:val="005F54C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29C4"/>
    <w:rPr>
      <w:rFonts w:ascii="Tahoma" w:hAnsi="Tahoma"/>
      <w:sz w:val="16"/>
      <w:szCs w:val="18"/>
    </w:rPr>
  </w:style>
  <w:style w:type="character" w:customStyle="1" w:styleId="HeaderChar">
    <w:name w:val="Header Char"/>
    <w:link w:val="Header"/>
    <w:uiPriority w:val="99"/>
    <w:rsid w:val="001E3BF8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เอกสารและหลักฐานที่ผู้เข้าร่วมประชุมต้องแสดงก่อนเข้าร่วมประชุม วิธีการมอบฉันทะ การลงทะเบียน</vt:lpstr>
    </vt:vector>
  </TitlesOfParts>
  <Company>Dream Group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เอกสารและหลักฐานที่ผู้เข้าร่วมประชุมต้องแสดงก่อนเข้าร่วมประชุม วิธีการมอบฉันทะ การลงทะเบียน</dc:title>
  <dc:creator>a</dc:creator>
  <cp:lastModifiedBy>PriceSanond</cp:lastModifiedBy>
  <cp:revision>10</cp:revision>
  <cp:lastPrinted>2018-04-02T06:41:00Z</cp:lastPrinted>
  <dcterms:created xsi:type="dcterms:W3CDTF">2019-03-19T08:42:00Z</dcterms:created>
  <dcterms:modified xsi:type="dcterms:W3CDTF">2020-03-11T08:00:00Z</dcterms:modified>
</cp:coreProperties>
</file>