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3013F" w14:textId="77777777" w:rsidR="00DC5984" w:rsidRPr="001E41C5" w:rsidRDefault="00DC5984" w:rsidP="00ED68D2">
      <w:pPr>
        <w:autoSpaceDE w:val="0"/>
        <w:autoSpaceDN w:val="0"/>
        <w:adjustRightInd w:val="0"/>
        <w:spacing w:after="0" w:line="240" w:lineRule="auto"/>
        <w:rPr>
          <w:rFonts w:ascii="KodchiangUPC" w:hAnsi="KodchiangUPC" w:cs="KodchiangUPC"/>
          <w:b/>
          <w:bCs/>
          <w:sz w:val="44"/>
          <w:szCs w:val="44"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</w:pPr>
      <w:bookmarkStart w:id="0" w:name="_Hlk32574018"/>
      <w:bookmarkStart w:id="1" w:name="_Hlk32582513"/>
      <w:bookmarkStart w:id="2" w:name="_Hlk33126959"/>
      <w:bookmarkStart w:id="3" w:name="_Hlk29821706"/>
      <w:bookmarkStart w:id="4" w:name="_Hlk29817060"/>
      <w:r w:rsidRPr="001E41C5">
        <w:rPr>
          <w:rFonts w:ascii="KodchiangUPC" w:hAnsi="KodchiangUPC" w:cs="KodchiangUPC"/>
          <w:b/>
          <w:bCs/>
          <w:sz w:val="44"/>
          <w:szCs w:val="44"/>
          <w:cs/>
          <w14:textOutline w14:w="9525" w14:cap="rnd" w14:cmpd="sng" w14:algn="ctr">
            <w14:solidFill>
              <w14:schemeClr w14:val="accent5">
                <w14:lumMod w14:val="75000"/>
              </w14:schemeClr>
            </w14:solidFill>
            <w14:prstDash w14:val="solid"/>
            <w14:bevel/>
          </w14:textOutline>
        </w:rPr>
        <w:t xml:space="preserve">บริษัท ไทยโพลีอะคริลิค จำกัด (มหาชน) </w:t>
      </w:r>
    </w:p>
    <w:p w14:paraId="6A63CD90" w14:textId="77777777" w:rsidR="00DC5984" w:rsidRPr="001E41C5" w:rsidRDefault="00DC5984" w:rsidP="00ED68D2">
      <w:pPr>
        <w:autoSpaceDE w:val="0"/>
        <w:autoSpaceDN w:val="0"/>
        <w:adjustRightInd w:val="0"/>
        <w:spacing w:after="0" w:line="240" w:lineRule="auto"/>
        <w:rPr>
          <w:rFonts w:ascii="CityBlueprint" w:hAnsi="CityBlueprint" w:cs="BrowalliaUPC"/>
          <w:b/>
          <w:bCs/>
          <w:sz w:val="32"/>
          <w:szCs w:val="32"/>
        </w:rPr>
      </w:pPr>
    </w:p>
    <w:p w14:paraId="11D1FAF0" w14:textId="77777777" w:rsidR="007F01F3" w:rsidRPr="001E41C5" w:rsidRDefault="002F586C" w:rsidP="00ED68D2">
      <w:pPr>
        <w:autoSpaceDE w:val="0"/>
        <w:autoSpaceDN w:val="0"/>
        <w:adjustRightInd w:val="0"/>
        <w:spacing w:after="0" w:line="240" w:lineRule="auto"/>
        <w:rPr>
          <w:rFonts w:ascii="KodchiangUPC" w:hAnsi="KodchiangUPC" w:cs="KodchiangUPC"/>
          <w:b/>
          <w:bCs/>
          <w:sz w:val="44"/>
          <w:szCs w:val="44"/>
        </w:rPr>
      </w:pPr>
      <w:r>
        <w:rPr>
          <w:rFonts w:ascii="KodchiangUPC" w:hAnsi="KodchiangUPC" w:cs="KodchiangUPC" w:hint="cs"/>
          <w:b/>
          <w:bCs/>
          <w:sz w:val="44"/>
          <w:szCs w:val="44"/>
          <w:cs/>
        </w:rPr>
        <w:t>นโยบาย</w:t>
      </w:r>
      <w:r w:rsidR="007F01F3" w:rsidRPr="001E41C5">
        <w:rPr>
          <w:rFonts w:ascii="KodchiangUPC" w:hAnsi="KodchiangUPC" w:cs="KodchiangUPC"/>
          <w:b/>
          <w:bCs/>
          <w:sz w:val="44"/>
          <w:szCs w:val="44"/>
          <w:cs/>
        </w:rPr>
        <w:t>การกำกับดูแลกิจการที่</w:t>
      </w:r>
      <w:r w:rsidR="0081276E">
        <w:rPr>
          <w:rFonts w:ascii="KodchiangUPC" w:hAnsi="KodchiangUPC" w:cs="KodchiangUPC" w:hint="cs"/>
          <w:b/>
          <w:bCs/>
          <w:sz w:val="44"/>
          <w:szCs w:val="44"/>
          <w:cs/>
        </w:rPr>
        <w:t>่</w:t>
      </w:r>
      <w:r w:rsidR="007F01F3" w:rsidRPr="001E41C5">
        <w:rPr>
          <w:rFonts w:ascii="KodchiangUPC" w:hAnsi="KodchiangUPC" w:cs="KodchiangUPC"/>
          <w:b/>
          <w:bCs/>
          <w:sz w:val="44"/>
          <w:szCs w:val="44"/>
          <w:cs/>
        </w:rPr>
        <w:t>ดี</w:t>
      </w:r>
    </w:p>
    <w:p w14:paraId="3F9472B3" w14:textId="77777777" w:rsidR="00E94573" w:rsidRPr="001E41C5" w:rsidRDefault="00E94573" w:rsidP="00E94573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28"/>
        </w:rPr>
      </w:pPr>
    </w:p>
    <w:p w14:paraId="3D0108A1" w14:textId="77777777" w:rsidR="00E94573" w:rsidRPr="001E41C5" w:rsidRDefault="00E94573" w:rsidP="00E94573">
      <w:pPr>
        <w:autoSpaceDE w:val="0"/>
        <w:autoSpaceDN w:val="0"/>
        <w:adjustRightInd w:val="0"/>
        <w:spacing w:after="0" w:line="240" w:lineRule="auto"/>
        <w:ind w:firstLine="720"/>
        <w:rPr>
          <w:rFonts w:ascii="BrowalliaUPC" w:hAnsi="BrowalliaUPC" w:cs="BrowalliaUPC"/>
          <w:sz w:val="28"/>
        </w:rPr>
      </w:pPr>
      <w:r w:rsidRPr="001E41C5">
        <w:rPr>
          <w:rFonts w:ascii="BrowalliaUPC" w:hAnsi="BrowalliaUPC" w:cs="BrowalliaUPC" w:hint="cs"/>
          <w:sz w:val="28"/>
          <w:cs/>
        </w:rPr>
        <w:t>คณะกรรมการบริษัท ไทยโพลีอะคริลิค จำกัด (มหาชน) มีหน้าที่ดำเนินธุรกิจให้เป็นไปในทางที่ก่อให้เกิดประโยชน์สูงสุดต่อผู้ถือหุ้น  รวมถึงสร้างความเป็นธรรมกับผู้มีส่วนได้เสียทุกฝ่าย ควบคู่ไปกับการสร้างสรรค์สินค้าและบริการที่มีคุณภาพเพื่อตอบสนองต่อความต้องการของลูกค้า</w:t>
      </w:r>
    </w:p>
    <w:p w14:paraId="6BB4ECE4" w14:textId="77777777" w:rsidR="00E94573" w:rsidRPr="001E41C5" w:rsidRDefault="00E94573" w:rsidP="00FA5082">
      <w:pPr>
        <w:autoSpaceDE w:val="0"/>
        <w:autoSpaceDN w:val="0"/>
        <w:adjustRightInd w:val="0"/>
        <w:spacing w:after="0" w:line="240" w:lineRule="auto"/>
        <w:ind w:firstLine="720"/>
        <w:rPr>
          <w:rFonts w:ascii="BrowalliaUPC" w:hAnsi="BrowalliaUPC" w:cs="BrowalliaUPC"/>
          <w:sz w:val="28"/>
        </w:rPr>
      </w:pPr>
      <w:r w:rsidRPr="001E41C5">
        <w:rPr>
          <w:rFonts w:ascii="BrowalliaUPC" w:hAnsi="BrowalliaUPC" w:cs="BrowalliaUPC" w:hint="cs"/>
          <w:sz w:val="28"/>
          <w:cs/>
        </w:rPr>
        <w:t xml:space="preserve">คณะกรรมการบริษัทได้ใช้หลักการกำกับดูแลกิจการที่ดี </w:t>
      </w:r>
      <w:r w:rsidR="00136065" w:rsidRPr="001E41C5">
        <w:rPr>
          <w:rFonts w:ascii="BrowalliaUPC" w:hAnsi="BrowalliaUPC" w:cs="BrowalliaUPC"/>
          <w:sz w:val="28"/>
        </w:rPr>
        <w:t xml:space="preserve"> </w:t>
      </w:r>
      <w:r w:rsidRPr="001E41C5">
        <w:rPr>
          <w:rFonts w:ascii="BrowalliaUPC" w:hAnsi="BrowalliaUPC" w:cs="BrowalliaUPC" w:hint="cs"/>
          <w:sz w:val="28"/>
          <w:cs/>
        </w:rPr>
        <w:t>และได้นำคำแนะนำภายใต้หลักปฎิบัติสำหรับบริษัทจดทะเบียนปี</w:t>
      </w:r>
      <w:r w:rsidR="00FA5082" w:rsidRPr="001E41C5">
        <w:rPr>
          <w:rFonts w:ascii="BrowalliaUPC" w:hAnsi="BrowalliaUPC" w:cs="BrowalliaUPC" w:hint="cs"/>
          <w:sz w:val="28"/>
          <w:cs/>
        </w:rPr>
        <w:t xml:space="preserve"> </w:t>
      </w:r>
      <w:r w:rsidR="00FA5082" w:rsidRPr="001E41C5">
        <w:rPr>
          <w:rFonts w:ascii="BrowalliaUPC" w:hAnsi="BrowalliaUPC" w:cs="BrowalliaUPC"/>
          <w:sz w:val="28"/>
        </w:rPr>
        <w:t xml:space="preserve">2561 </w:t>
      </w:r>
      <w:r w:rsidRPr="001E41C5">
        <w:rPr>
          <w:rFonts w:ascii="BrowalliaUPC" w:hAnsi="BrowalliaUPC" w:cs="BrowalliaUPC" w:hint="cs"/>
          <w:sz w:val="28"/>
          <w:cs/>
        </w:rPr>
        <w:t>ที่ออกโดยสำนักงานคณะกรรมการกำกับหลักทรัพย์และตลาดหลักทรัพย์ (กลต.) โดยแนวทางประกอบด้วยหลักปฎิบัติ</w:t>
      </w:r>
      <w:r w:rsidR="00FA5082" w:rsidRPr="001E41C5">
        <w:rPr>
          <w:rFonts w:ascii="BrowalliaUPC" w:hAnsi="BrowalliaUPC" w:cs="BrowalliaUPC"/>
          <w:sz w:val="28"/>
        </w:rPr>
        <w:t xml:space="preserve"> </w:t>
      </w:r>
      <w:r w:rsidR="00136065" w:rsidRPr="001E41C5">
        <w:rPr>
          <w:rFonts w:ascii="BrowalliaUPC" w:hAnsi="BrowalliaUPC" w:cs="BrowalliaUPC"/>
          <w:sz w:val="28"/>
        </w:rPr>
        <w:t xml:space="preserve"> </w:t>
      </w:r>
      <w:r w:rsidR="00FA5082" w:rsidRPr="001E41C5">
        <w:rPr>
          <w:rFonts w:ascii="BrowalliaUPC" w:hAnsi="BrowalliaUPC" w:cs="BrowalliaUPC"/>
          <w:sz w:val="28"/>
        </w:rPr>
        <w:t xml:space="preserve">8 </w:t>
      </w:r>
      <w:r w:rsidR="00FA5082" w:rsidRPr="001E41C5">
        <w:rPr>
          <w:rFonts w:ascii="BrowalliaUPC" w:hAnsi="BrowalliaUPC" w:cs="BrowalliaUPC" w:hint="cs"/>
          <w:sz w:val="28"/>
          <w:cs/>
        </w:rPr>
        <w:t>ข้อ</w:t>
      </w:r>
      <w:r w:rsidRPr="001E41C5">
        <w:rPr>
          <w:rFonts w:ascii="BrowalliaUPC" w:hAnsi="BrowalliaUPC" w:cs="BrowalliaUPC" w:hint="cs"/>
          <w:sz w:val="28"/>
          <w:cs/>
        </w:rPr>
        <w:t xml:space="preserve">สำหรับกรรมการมาเป็นแนวทางในการปฎิบัติ เพื่อเป็นบรรทัดฐานในการควบคุมการบริหารจัดการธุรกิจให้มีความโปร่งใสและเป็นธรรม </w:t>
      </w:r>
      <w:r w:rsidR="00136065" w:rsidRPr="001E41C5">
        <w:rPr>
          <w:rFonts w:ascii="BrowalliaUPC" w:hAnsi="BrowalliaUPC" w:cs="BrowalliaUPC"/>
          <w:sz w:val="28"/>
        </w:rPr>
        <w:t xml:space="preserve"> </w:t>
      </w:r>
      <w:r w:rsidRPr="001E41C5">
        <w:rPr>
          <w:rFonts w:ascii="BrowalliaUPC" w:hAnsi="BrowalliaUPC" w:cs="BrowalliaUPC" w:hint="cs"/>
          <w:sz w:val="28"/>
          <w:cs/>
        </w:rPr>
        <w:t xml:space="preserve">เพื่อผลประโยชน์ร่วมกันของผู้ถือหุ้นของบริษัท </w:t>
      </w:r>
      <w:r w:rsidR="00136065" w:rsidRPr="001E41C5">
        <w:rPr>
          <w:rFonts w:ascii="BrowalliaUPC" w:hAnsi="BrowalliaUPC" w:cs="BrowalliaUPC"/>
          <w:sz w:val="28"/>
        </w:rPr>
        <w:t xml:space="preserve"> </w:t>
      </w:r>
      <w:r w:rsidRPr="001E41C5">
        <w:rPr>
          <w:rFonts w:ascii="BrowalliaUPC" w:hAnsi="BrowalliaUPC" w:cs="BrowalliaUPC" w:hint="cs"/>
          <w:sz w:val="28"/>
          <w:cs/>
        </w:rPr>
        <w:t>ผู้มีส่วนได้เสียรวมทั้งสังคมและชุมชนที่บริษัทดำเนินกิจการอยู่ ได้แก่</w:t>
      </w:r>
    </w:p>
    <w:p w14:paraId="16F0CFF5" w14:textId="77777777" w:rsidR="00FA5082" w:rsidRPr="001E41C5" w:rsidRDefault="00E94573" w:rsidP="00ED7A4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424"/>
        <w:rPr>
          <w:rFonts w:ascii="BrowalliaUPC" w:hAnsi="BrowalliaUPC" w:cs="BrowalliaUPC"/>
          <w:sz w:val="28"/>
        </w:rPr>
      </w:pPr>
      <w:r w:rsidRPr="001E41C5">
        <w:rPr>
          <w:rFonts w:ascii="BrowalliaUPC" w:hAnsi="BrowalliaUPC" w:cs="BrowalliaUPC" w:hint="cs"/>
          <w:sz w:val="28"/>
          <w:cs/>
        </w:rPr>
        <w:t>ตระหนักถึงบทบาทและความรับผิดชอบของคณะกรรมการในฐานะผู้นำที</w:t>
      </w:r>
      <w:r w:rsidR="00FA5082" w:rsidRPr="001E41C5">
        <w:rPr>
          <w:rFonts w:ascii="BrowalliaUPC" w:hAnsi="BrowalliaUPC" w:cs="BrowalliaUPC" w:hint="cs"/>
          <w:sz w:val="28"/>
          <w:cs/>
        </w:rPr>
        <w:t>่</w:t>
      </w:r>
      <w:r w:rsidRPr="001E41C5">
        <w:rPr>
          <w:rFonts w:ascii="BrowalliaUPC" w:hAnsi="BrowalliaUPC" w:cs="BrowalliaUPC" w:hint="cs"/>
          <w:sz w:val="28"/>
          <w:cs/>
        </w:rPr>
        <w:t>สร้างคุณค่าให้แก่กิจการอย่างยั่งยื</w:t>
      </w:r>
      <w:r w:rsidR="00FA5082" w:rsidRPr="001E41C5">
        <w:rPr>
          <w:rFonts w:ascii="BrowalliaUPC" w:hAnsi="BrowalliaUPC" w:cs="BrowalliaUPC" w:hint="cs"/>
          <w:sz w:val="28"/>
          <w:cs/>
        </w:rPr>
        <w:t>น</w:t>
      </w:r>
    </w:p>
    <w:p w14:paraId="2F66977D" w14:textId="77777777" w:rsidR="00FA5082" w:rsidRPr="001E41C5" w:rsidRDefault="00E94573" w:rsidP="00ED7A4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154"/>
        <w:rPr>
          <w:rFonts w:ascii="BrowalliaUPC" w:hAnsi="BrowalliaUPC" w:cs="BrowalliaUPC"/>
          <w:sz w:val="28"/>
        </w:rPr>
      </w:pPr>
      <w:r w:rsidRPr="001E41C5">
        <w:rPr>
          <w:rFonts w:ascii="BrowalliaUPC" w:hAnsi="BrowalliaUPC" w:cs="BrowalliaUPC" w:hint="cs"/>
          <w:sz w:val="28"/>
          <w:cs/>
        </w:rPr>
        <w:t>กำหนดวัตถุประสงค์และเป้าหมายหลักของกิจการที่เป็นไปเพื่อความยั่งยืน</w:t>
      </w:r>
    </w:p>
    <w:p w14:paraId="0DCE53B4" w14:textId="77777777" w:rsidR="00FA5082" w:rsidRPr="001E41C5" w:rsidRDefault="00E94573" w:rsidP="00ED7A4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154"/>
        <w:rPr>
          <w:rFonts w:ascii="BrowalliaUPC" w:hAnsi="BrowalliaUPC" w:cs="BrowalliaUPC"/>
          <w:sz w:val="28"/>
        </w:rPr>
      </w:pPr>
      <w:r w:rsidRPr="001E41C5">
        <w:rPr>
          <w:rFonts w:ascii="BrowalliaUPC" w:hAnsi="BrowalliaUPC" w:cs="BrowalliaUPC" w:hint="cs"/>
          <w:sz w:val="28"/>
          <w:cs/>
        </w:rPr>
        <w:t>เสริมสร้างคณะกรรมการที่มีประสิทธิผล</w:t>
      </w:r>
    </w:p>
    <w:p w14:paraId="3F6DEA32" w14:textId="77777777" w:rsidR="00FA5082" w:rsidRPr="001E41C5" w:rsidRDefault="00E94573" w:rsidP="00ED7A4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154"/>
        <w:rPr>
          <w:rFonts w:ascii="BrowalliaUPC" w:hAnsi="BrowalliaUPC" w:cs="BrowalliaUPC"/>
          <w:sz w:val="28"/>
        </w:rPr>
      </w:pPr>
      <w:r w:rsidRPr="001E41C5">
        <w:rPr>
          <w:rFonts w:ascii="BrowalliaUPC" w:hAnsi="BrowalliaUPC" w:cs="BrowalliaUPC" w:hint="cs"/>
          <w:sz w:val="28"/>
          <w:cs/>
        </w:rPr>
        <w:t>สรรหาและพัฒนาผู้บริหารระดับสูงและการบริหารบุคลากร</w:t>
      </w:r>
    </w:p>
    <w:p w14:paraId="76BE56C7" w14:textId="77777777" w:rsidR="00FA5082" w:rsidRPr="001E41C5" w:rsidRDefault="00E94573" w:rsidP="00ED7A4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154"/>
        <w:rPr>
          <w:rFonts w:ascii="BrowalliaUPC" w:hAnsi="BrowalliaUPC" w:cs="BrowalliaUPC"/>
          <w:sz w:val="28"/>
        </w:rPr>
      </w:pPr>
      <w:r w:rsidRPr="001E41C5">
        <w:rPr>
          <w:rFonts w:ascii="BrowalliaUPC" w:hAnsi="BrowalliaUPC" w:cs="BrowalliaUPC" w:hint="cs"/>
          <w:sz w:val="28"/>
          <w:cs/>
        </w:rPr>
        <w:t>ส่งเสริมนวัตกรรมและการประกอบธุรกิจอย่างมีความรับผิดชอบ</w:t>
      </w:r>
    </w:p>
    <w:p w14:paraId="7F140F98" w14:textId="77777777" w:rsidR="00FA5082" w:rsidRPr="001E41C5" w:rsidRDefault="00E94573" w:rsidP="00ED7A4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154"/>
        <w:rPr>
          <w:rFonts w:ascii="BrowalliaUPC" w:hAnsi="BrowalliaUPC" w:cs="BrowalliaUPC"/>
          <w:sz w:val="28"/>
        </w:rPr>
      </w:pPr>
      <w:r w:rsidRPr="001E41C5">
        <w:rPr>
          <w:rFonts w:ascii="BrowalliaUPC" w:hAnsi="BrowalliaUPC" w:cs="BrowalliaUPC" w:hint="cs"/>
          <w:sz w:val="28"/>
          <w:cs/>
        </w:rPr>
        <w:t>ดูแลให้มีระบบการบริหารความเสี่ยงและการควบคุมภายในที่เหมาะสม</w:t>
      </w:r>
    </w:p>
    <w:p w14:paraId="3FA72B70" w14:textId="77777777" w:rsidR="00FA5082" w:rsidRPr="001E41C5" w:rsidRDefault="00E94573" w:rsidP="00ED7A4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154"/>
        <w:rPr>
          <w:rFonts w:ascii="BrowalliaUPC" w:hAnsi="BrowalliaUPC" w:cs="BrowalliaUPC"/>
          <w:sz w:val="28"/>
        </w:rPr>
      </w:pPr>
      <w:r w:rsidRPr="001E41C5">
        <w:rPr>
          <w:rFonts w:ascii="BrowalliaUPC" w:hAnsi="BrowalliaUPC" w:cs="BrowalliaUPC" w:hint="cs"/>
          <w:sz w:val="28"/>
          <w:cs/>
        </w:rPr>
        <w:t>รักษาความน่าเชื่อถือทางการเงินและการเปิดเผยข้อมูล</w:t>
      </w:r>
    </w:p>
    <w:p w14:paraId="0B3A2CDA" w14:textId="77777777" w:rsidR="00E94573" w:rsidRPr="001E41C5" w:rsidRDefault="00E94573" w:rsidP="00ED7A41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right="-154"/>
        <w:rPr>
          <w:rFonts w:ascii="BrowalliaUPC" w:hAnsi="BrowalliaUPC" w:cs="BrowalliaUPC"/>
          <w:sz w:val="28"/>
        </w:rPr>
      </w:pPr>
      <w:r w:rsidRPr="001E41C5">
        <w:rPr>
          <w:rFonts w:ascii="BrowalliaUPC" w:hAnsi="BrowalliaUPC" w:cs="BrowalliaUPC" w:hint="cs"/>
          <w:sz w:val="28"/>
          <w:cs/>
        </w:rPr>
        <w:t>สนับสนุนการมีส่วนร่วมและการสื่อสารกับผู้ถือหุ้น</w:t>
      </w:r>
    </w:p>
    <w:p w14:paraId="51D74D68" w14:textId="77777777" w:rsidR="00197ABA" w:rsidRPr="001E41C5" w:rsidRDefault="00197ABA" w:rsidP="00197ABA">
      <w:pPr>
        <w:pStyle w:val="ListParagraph"/>
        <w:autoSpaceDE w:val="0"/>
        <w:autoSpaceDN w:val="0"/>
        <w:adjustRightInd w:val="0"/>
        <w:spacing w:after="0" w:line="240" w:lineRule="auto"/>
        <w:ind w:left="1080" w:right="-154"/>
        <w:rPr>
          <w:rFonts w:ascii="BrowalliaUPC" w:hAnsi="BrowalliaUPC" w:cs="BrowalliaUPC"/>
          <w:sz w:val="28"/>
        </w:rPr>
      </w:pPr>
    </w:p>
    <w:p w14:paraId="4BC1810C" w14:textId="295E6D65" w:rsidR="00FA5082" w:rsidRPr="001E41C5" w:rsidRDefault="00197ABA" w:rsidP="00136065">
      <w:pPr>
        <w:autoSpaceDE w:val="0"/>
        <w:autoSpaceDN w:val="0"/>
        <w:adjustRightInd w:val="0"/>
        <w:spacing w:after="0" w:line="240" w:lineRule="auto"/>
        <w:ind w:firstLine="720"/>
        <w:rPr>
          <w:rFonts w:ascii="BrowalliaUPC" w:hAnsi="BrowalliaUPC" w:cs="BrowalliaUPC"/>
          <w:sz w:val="28"/>
        </w:rPr>
      </w:pPr>
      <w:bookmarkStart w:id="5" w:name="_Hlk32570769"/>
      <w:r w:rsidRPr="001E41C5">
        <w:rPr>
          <w:rFonts w:ascii="BrowalliaUPC" w:hAnsi="BrowalliaUPC" w:cs="BrowalliaUPC" w:hint="cs"/>
          <w:sz w:val="28"/>
          <w:cs/>
        </w:rPr>
        <w:t>ทั้งนี้  บริษัทได้เผยแพร่คู่มือการกำกับดูแลกิจการ จรรยาบรรณในการทำงาน และนโยบายการต่อต้านการทุจริตบนเว๊บไซด์ของบริษัทแล้ว</w:t>
      </w:r>
    </w:p>
    <w:bookmarkEnd w:id="5"/>
    <w:p w14:paraId="59808346" w14:textId="77777777" w:rsidR="00197ABA" w:rsidRPr="001E41C5" w:rsidRDefault="00197ABA" w:rsidP="00197ABA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sz w:val="28"/>
        </w:rPr>
      </w:pPr>
    </w:p>
    <w:p w14:paraId="3238ED12" w14:textId="77777777" w:rsidR="00157C2C" w:rsidRPr="00A1554F" w:rsidRDefault="00157C2C" w:rsidP="00157C2C">
      <w:pPr>
        <w:autoSpaceDE w:val="0"/>
        <w:autoSpaceDN w:val="0"/>
        <w:adjustRightInd w:val="0"/>
        <w:spacing w:after="0" w:line="240" w:lineRule="auto"/>
        <w:rPr>
          <w:rFonts w:ascii="KodchiangUPC" w:hAnsi="KodchiangUPC" w:cs="KodchiangUPC"/>
          <w:b/>
          <w:bCs/>
          <w:sz w:val="32"/>
          <w:szCs w:val="32"/>
          <w:cs/>
        </w:rPr>
      </w:pPr>
      <w:bookmarkStart w:id="6" w:name="_Hlk32571101"/>
      <w:r w:rsidRPr="00A1554F">
        <w:rPr>
          <w:rFonts w:ascii="KodchiangUPC" w:hAnsi="KodchiangUPC" w:cs="KodchiangUPC"/>
          <w:b/>
          <w:bCs/>
          <w:sz w:val="32"/>
          <w:szCs w:val="32"/>
          <w:cs/>
        </w:rPr>
        <w:t>โดยสรุปสาระสำคัญของการดำเนินการด้านการกำกับดูแลกิจการเป็นดังนี้</w:t>
      </w:r>
    </w:p>
    <w:bookmarkEnd w:id="6"/>
    <w:p w14:paraId="4CEBA0CF" w14:textId="77777777" w:rsidR="00F051D3" w:rsidRPr="001E41C5" w:rsidRDefault="00F051D3" w:rsidP="009A1B30">
      <w:pPr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b/>
          <w:bCs/>
          <w:sz w:val="32"/>
          <w:szCs w:val="32"/>
        </w:rPr>
      </w:pPr>
    </w:p>
    <w:p w14:paraId="0684F3CE" w14:textId="77777777" w:rsidR="009A1B30" w:rsidRPr="001E41C5" w:rsidRDefault="009A1B30" w:rsidP="00ED7A4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360"/>
        <w:rPr>
          <w:rFonts w:ascii="KodchiangUPC" w:hAnsi="KodchiangUPC" w:cs="KodchiangUPC"/>
          <w:b/>
          <w:bCs/>
          <w:sz w:val="32"/>
          <w:szCs w:val="32"/>
        </w:rPr>
      </w:pPr>
      <w:r w:rsidRPr="001E41C5">
        <w:rPr>
          <w:rFonts w:ascii="KodchiangUPC" w:hAnsi="KodchiangUPC" w:cs="KodchiangUPC"/>
          <w:b/>
          <w:bCs/>
          <w:sz w:val="32"/>
          <w:szCs w:val="32"/>
          <w:cs/>
        </w:rPr>
        <w:t>สิทธิของผู้ถือหุ้น</w:t>
      </w:r>
    </w:p>
    <w:p w14:paraId="3589C7B4" w14:textId="77777777" w:rsidR="009A1B30" w:rsidRPr="001E41C5" w:rsidRDefault="009A1B30" w:rsidP="00F051D3">
      <w:pPr>
        <w:autoSpaceDE w:val="0"/>
        <w:autoSpaceDN w:val="0"/>
        <w:adjustRightInd w:val="0"/>
        <w:spacing w:after="0" w:line="240" w:lineRule="auto"/>
        <w:ind w:firstLine="720"/>
        <w:rPr>
          <w:rFonts w:ascii="BrowalliaUPC" w:hAnsi="BrowalliaUPC" w:cs="BrowalliaUPC"/>
          <w:sz w:val="28"/>
        </w:rPr>
      </w:pPr>
      <w:r w:rsidRPr="001E41C5">
        <w:rPr>
          <w:rFonts w:ascii="BrowalliaUPC" w:hAnsi="BrowalliaUPC" w:cs="BrowalliaUPC" w:hint="cs"/>
          <w:sz w:val="28"/>
          <w:cs/>
        </w:rPr>
        <w:t>สิทธิของผู้ถือหุ้นครอบคลุมสิทธิขั้นพื้นฐานต่างๆ ทั้งในฐานะนักลงทุนในหลักทรัพย์และในฐานะเจ้าของบริษัท เช่น</w:t>
      </w:r>
      <w:r w:rsidR="00F051D3" w:rsidRPr="001E41C5">
        <w:rPr>
          <w:rFonts w:ascii="BrowalliaUPC" w:hAnsi="BrowalliaUPC" w:cs="BrowalliaUPC" w:hint="cs"/>
          <w:sz w:val="28"/>
        </w:rPr>
        <w:t xml:space="preserve"> </w:t>
      </w:r>
      <w:r w:rsidRPr="001E41C5">
        <w:rPr>
          <w:rFonts w:ascii="BrowalliaUPC" w:hAnsi="BrowalliaUPC" w:cs="BrowalliaUPC" w:hint="cs"/>
          <w:sz w:val="28"/>
          <w:cs/>
        </w:rPr>
        <w:t>สิทธิในการซื้อ ขาย โอนหลักทรัพย์ที่ตนถืออยู่ สิทธิในการที่จะได้รับเงินปันผล สิทธิในการประชุมผู้ถือหุ้น สิทธิในการแสดงความคิดเห็นหรือตั้งคำถามใดๆ ในที่ประชุมผู้ถือหุ้น รวมถึงสิทธิในการร่วมตัดสินใจในเรื่องสำคัญของบริษัท เช่น การเลือกตั้งกรรมการและการเสนอแก้ไขหนังสือบริคณห์สนธิข้อบังคับของบริษัท เป็นต้น และรับทราบผลการประชุม</w:t>
      </w:r>
    </w:p>
    <w:p w14:paraId="01BF2221" w14:textId="77777777" w:rsidR="000F61D2" w:rsidRPr="001E41C5" w:rsidRDefault="000F61D2" w:rsidP="000F61D2">
      <w:pPr>
        <w:spacing w:after="0" w:line="240" w:lineRule="auto"/>
        <w:ind w:firstLine="720"/>
        <w:rPr>
          <w:rFonts w:ascii="BrowalliaUPC" w:hAnsi="BrowalliaUPC" w:cs="BrowalliaUPC"/>
          <w:sz w:val="32"/>
          <w:szCs w:val="32"/>
        </w:rPr>
      </w:pPr>
    </w:p>
    <w:p w14:paraId="1C8D0862" w14:textId="77777777" w:rsidR="000B0FAD" w:rsidRPr="00A1554F" w:rsidRDefault="00D4540D" w:rsidP="006E20C6">
      <w:pPr>
        <w:pStyle w:val="ListParagraph"/>
        <w:numPr>
          <w:ilvl w:val="0"/>
          <w:numId w:val="27"/>
        </w:numPr>
        <w:spacing w:after="0" w:line="240" w:lineRule="auto"/>
        <w:ind w:left="360"/>
        <w:rPr>
          <w:rFonts w:ascii="KodchiangUPC" w:hAnsi="KodchiangUPC" w:cs="KodchiangUPC"/>
          <w:b/>
          <w:bCs/>
          <w:sz w:val="32"/>
          <w:szCs w:val="32"/>
        </w:rPr>
      </w:pPr>
      <w:r w:rsidRPr="00A1554F">
        <w:rPr>
          <w:rFonts w:ascii="KodchiangUPC" w:hAnsi="KodchiangUPC" w:cs="KodchiangUPC"/>
          <w:b/>
          <w:bCs/>
          <w:sz w:val="32"/>
          <w:szCs w:val="32"/>
          <w:cs/>
        </w:rPr>
        <w:t>การปฏิบัติต่อผู้ถือหุ้นอย่างเท่าเทียมกัน</w:t>
      </w:r>
    </w:p>
    <w:p w14:paraId="69875A83" w14:textId="77777777" w:rsidR="000B0FAD" w:rsidRPr="00A1554F" w:rsidRDefault="00E5699E" w:rsidP="000F61D2">
      <w:pPr>
        <w:spacing w:after="0" w:line="240" w:lineRule="auto"/>
        <w:ind w:firstLine="720"/>
        <w:rPr>
          <w:rFonts w:ascii="BrowalliaUPC" w:hAnsi="BrowalliaUPC" w:cs="BrowalliaUPC"/>
          <w:sz w:val="28"/>
          <w:cs/>
        </w:rPr>
      </w:pPr>
      <w:r w:rsidRPr="00A1554F">
        <w:rPr>
          <w:rFonts w:ascii="BrowalliaUPC" w:hAnsi="BrowalliaUPC" w:cs="BrowalliaUPC" w:hint="cs"/>
          <w:sz w:val="28"/>
          <w:cs/>
        </w:rPr>
        <w:t>บริษัท</w:t>
      </w:r>
      <w:r w:rsidR="000B0FAD" w:rsidRPr="00A1554F">
        <w:rPr>
          <w:rFonts w:ascii="BrowalliaUPC" w:hAnsi="BrowalliaUPC" w:cs="BrowalliaUPC" w:hint="cs"/>
          <w:sz w:val="28"/>
          <w:cs/>
        </w:rPr>
        <w:t>ปฏิบัติต่อผู้ถือหุ้นทุกรายโดยเท่าเทียมกัน  ไม่ว่าจะเป็นผู้ถือหุ้นรายใหญ่หรือผู้ถือหุ้นรายย่อย</w:t>
      </w:r>
      <w:r w:rsidR="000F61D2" w:rsidRPr="00A1554F">
        <w:rPr>
          <w:rFonts w:ascii="BrowalliaUPC" w:hAnsi="BrowalliaUPC" w:cs="BrowalliaUPC" w:hint="cs"/>
          <w:sz w:val="28"/>
          <w:cs/>
        </w:rPr>
        <w:t xml:space="preserve">  ผู้ลงทุนทั่วไป  ผู้ลงทุนสถาบันทั้งจากในประเทศหรือต่างประเทศ  ผู้ถือหุ้นทุกรายมีสิทธิพื้นฐานในฐานะผู้ถือหุ้นเท่าเทียมกัน  โดยไม่ขึ้นกับเพศ อายุ เชื้อชาติ สัญชาติ ศาสนา ความเชื่อ หรือฐานะทางสังคม</w:t>
      </w:r>
    </w:p>
    <w:p w14:paraId="08A84C4E" w14:textId="77777777" w:rsidR="000B0FAD" w:rsidRDefault="000B0FAD" w:rsidP="000B0FAD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</w:rPr>
      </w:pPr>
      <w:bookmarkStart w:id="7" w:name="_GoBack"/>
      <w:bookmarkEnd w:id="7"/>
    </w:p>
    <w:p w14:paraId="3B83F15A" w14:textId="77777777" w:rsidR="002F586C" w:rsidRDefault="002F586C" w:rsidP="000B0FAD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</w:rPr>
      </w:pPr>
    </w:p>
    <w:p w14:paraId="4FCED932" w14:textId="77777777" w:rsidR="000F61D2" w:rsidRPr="00A1554F" w:rsidRDefault="000F61D2" w:rsidP="006E20C6">
      <w:pPr>
        <w:pStyle w:val="ListParagraph"/>
        <w:numPr>
          <w:ilvl w:val="0"/>
          <w:numId w:val="27"/>
        </w:numPr>
        <w:spacing w:after="0" w:line="240" w:lineRule="auto"/>
        <w:ind w:left="270" w:hanging="261"/>
        <w:rPr>
          <w:rFonts w:ascii="KodchiangUPC" w:hAnsi="KodchiangUPC" w:cs="KodchiangUPC"/>
          <w:b/>
          <w:bCs/>
          <w:sz w:val="32"/>
          <w:szCs w:val="32"/>
        </w:rPr>
      </w:pPr>
      <w:r w:rsidRPr="00A1554F">
        <w:rPr>
          <w:rFonts w:ascii="KodchiangUPC" w:hAnsi="KodchiangUPC" w:cs="KodchiangUPC"/>
          <w:b/>
          <w:bCs/>
          <w:sz w:val="32"/>
          <w:szCs w:val="32"/>
          <w:cs/>
        </w:rPr>
        <w:t xml:space="preserve"> การคำนึงถึงบทบาทของผู้มีส่วนได้ส่วนเสีย</w:t>
      </w:r>
    </w:p>
    <w:p w14:paraId="4D6F224A" w14:textId="77777777" w:rsidR="000B0FAD" w:rsidRPr="00A1554F" w:rsidRDefault="000B0FAD" w:rsidP="001A215F">
      <w:pPr>
        <w:spacing w:after="0" w:line="240" w:lineRule="auto"/>
        <w:ind w:firstLine="720"/>
        <w:rPr>
          <w:rFonts w:ascii="BrowalliaUPC" w:hAnsi="BrowalliaUPC" w:cs="BrowalliaUPC"/>
          <w:sz w:val="28"/>
        </w:rPr>
      </w:pPr>
      <w:r w:rsidRPr="00A1554F">
        <w:rPr>
          <w:rFonts w:ascii="BrowalliaUPC" w:hAnsi="BrowalliaUPC" w:cs="BrowalliaUPC"/>
          <w:sz w:val="28"/>
          <w:cs/>
        </w:rPr>
        <w:t>บริษัทดำเนินกิจการด้วยความรับผิดชอบต่อผู้มีส่วนได้ส่วนเสียทุกฝ่าย โดยมุ่งหวังให้เกิดผลประโยชน์ร่วมกัน ด้วยเหตุนี้บริษัทจึงคำนึงอยู่เสมอว่าการบริหารจัดการและการดำเนินงานใดๆของบริษัทจะต้องไม่สร้างความเสียหายหรือส่งผลกระทบต่อสิทธิของผู้มีส่วนได้ส่วนเสีย</w:t>
      </w:r>
    </w:p>
    <w:p w14:paraId="3B834388" w14:textId="77777777" w:rsidR="00E65E47" w:rsidRPr="001E41C5" w:rsidRDefault="00E65E47" w:rsidP="000B0FAD">
      <w:pPr>
        <w:spacing w:after="0" w:line="240" w:lineRule="auto"/>
        <w:rPr>
          <w:rFonts w:ascii="BrowalliaUPC" w:hAnsi="BrowalliaUPC" w:cs="BrowalliaUPC"/>
          <w:b/>
          <w:bCs/>
          <w:sz w:val="32"/>
          <w:szCs w:val="32"/>
        </w:rPr>
      </w:pPr>
    </w:p>
    <w:p w14:paraId="35C2794C" w14:textId="77777777" w:rsidR="000B0FAD" w:rsidRPr="00A1554F" w:rsidRDefault="005E4EE4" w:rsidP="000B0FAD">
      <w:pPr>
        <w:spacing w:after="0" w:line="240" w:lineRule="auto"/>
        <w:rPr>
          <w:rFonts w:ascii="KodchiangUPC" w:hAnsi="KodchiangUPC" w:cs="KodchiangUPC"/>
          <w:b/>
          <w:bCs/>
          <w:sz w:val="32"/>
          <w:szCs w:val="32"/>
        </w:rPr>
      </w:pPr>
      <w:r w:rsidRPr="00A1554F">
        <w:rPr>
          <w:rFonts w:ascii="KodchiangUPC" w:hAnsi="KodchiangUPC" w:cs="KodchiangUPC"/>
          <w:b/>
          <w:bCs/>
          <w:sz w:val="32"/>
          <w:szCs w:val="32"/>
        </w:rPr>
        <w:t>4</w:t>
      </w:r>
      <w:r w:rsidR="000B0FAD" w:rsidRPr="00A1554F">
        <w:rPr>
          <w:rFonts w:ascii="KodchiangUPC" w:hAnsi="KodchiangUPC" w:cs="KodchiangUPC"/>
          <w:b/>
          <w:bCs/>
          <w:sz w:val="32"/>
          <w:szCs w:val="32"/>
          <w:cs/>
        </w:rPr>
        <w:t xml:space="preserve">. </w:t>
      </w:r>
      <w:r w:rsidR="002A104D" w:rsidRPr="00A1554F">
        <w:rPr>
          <w:rFonts w:ascii="KodchiangUPC" w:hAnsi="KodchiangUPC" w:cs="KodchiangUPC"/>
          <w:b/>
          <w:bCs/>
          <w:sz w:val="32"/>
          <w:szCs w:val="32"/>
          <w:cs/>
        </w:rPr>
        <w:t xml:space="preserve">  </w:t>
      </w:r>
      <w:r w:rsidR="000B0FAD" w:rsidRPr="00A1554F">
        <w:rPr>
          <w:rFonts w:ascii="KodchiangUPC" w:hAnsi="KodchiangUPC" w:cs="KodchiangUPC"/>
          <w:b/>
          <w:bCs/>
          <w:sz w:val="32"/>
          <w:szCs w:val="32"/>
          <w:cs/>
        </w:rPr>
        <w:t>การเปิดเผยข้อมูลและความโปร่งใส</w:t>
      </w:r>
    </w:p>
    <w:p w14:paraId="00B417A1" w14:textId="77777777" w:rsidR="000B0FAD" w:rsidRPr="00A1554F" w:rsidRDefault="000B0FAD" w:rsidP="005E4EE4">
      <w:pPr>
        <w:spacing w:after="0" w:line="240" w:lineRule="auto"/>
        <w:ind w:firstLine="720"/>
        <w:rPr>
          <w:rFonts w:ascii="BrowalliaUPC" w:hAnsi="BrowalliaUPC" w:cs="BrowalliaUPC"/>
          <w:sz w:val="28"/>
        </w:rPr>
      </w:pPr>
      <w:r w:rsidRPr="00A1554F">
        <w:rPr>
          <w:rFonts w:ascii="BrowalliaUPC" w:hAnsi="BrowalliaUPC" w:cs="BrowalliaUPC"/>
          <w:sz w:val="28"/>
          <w:cs/>
        </w:rPr>
        <w:t>การเปิดเผยข้อมูลเป็นดัชนีวัดความโปร่งใสในการดำเนินการที่สำคัญเป็นปัจจัยสำคัญในการสร้างความเชื่อมั่นให้กับนักลงทุนและผู้มีส่วนได้เสียทุกฝ่าย บริษัทจึงให้ความสำคัญกับการเปิดเผยข้อมูลที่ถูกต้อง แม่นยำ</w:t>
      </w:r>
      <w:r w:rsidR="005E4EE4" w:rsidRPr="00A1554F">
        <w:rPr>
          <w:rFonts w:ascii="Tahoma" w:hAnsi="Tahoma" w:cs="Tahoma"/>
          <w:sz w:val="28"/>
        </w:rPr>
        <w:t xml:space="preserve"> </w:t>
      </w:r>
      <w:r w:rsidRPr="00A1554F">
        <w:rPr>
          <w:rFonts w:ascii="BrowalliaUPC" w:hAnsi="BrowalliaUPC" w:cs="BrowalliaUPC"/>
          <w:sz w:val="28"/>
          <w:cs/>
        </w:rPr>
        <w:t>และสร้างช่องทางการเปิดเผยข้อมูลที่หลากหลายเพื่อให้ผู้มีส่วนได้ส่วนเสียทุกฝ่ายสามารถเข้าถึงข้อมูลได้โดยง่าย</w:t>
      </w:r>
    </w:p>
    <w:p w14:paraId="17FB25C0" w14:textId="77777777" w:rsidR="00CF324B" w:rsidRPr="001E41C5" w:rsidRDefault="00CF324B" w:rsidP="00C1570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BrowalliaUPC" w:hAnsi="BrowalliaUPC" w:cs="BrowalliaUPC"/>
          <w:b/>
          <w:bCs/>
          <w:sz w:val="32"/>
          <w:szCs w:val="32"/>
        </w:rPr>
      </w:pPr>
    </w:p>
    <w:p w14:paraId="18E3FB50" w14:textId="77777777" w:rsidR="0027261F" w:rsidRPr="00A1554F" w:rsidRDefault="0027261F" w:rsidP="00C15702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ascii="KodchiangUPC" w:hAnsi="KodchiangUPC" w:cs="KodchiangUPC"/>
          <w:b/>
          <w:bCs/>
          <w:sz w:val="32"/>
          <w:szCs w:val="32"/>
        </w:rPr>
      </w:pPr>
      <w:r w:rsidRPr="00A1554F">
        <w:rPr>
          <w:rFonts w:ascii="KodchiangUPC" w:hAnsi="KodchiangUPC" w:cs="KodchiangUPC"/>
          <w:b/>
          <w:bCs/>
          <w:sz w:val="32"/>
          <w:szCs w:val="32"/>
        </w:rPr>
        <w:t xml:space="preserve">5. </w:t>
      </w:r>
      <w:r w:rsidR="00C15702" w:rsidRPr="00A1554F">
        <w:rPr>
          <w:rFonts w:ascii="KodchiangUPC" w:hAnsi="KodchiangUPC" w:cs="KodchiangUPC"/>
          <w:b/>
          <w:bCs/>
          <w:sz w:val="32"/>
          <w:szCs w:val="32"/>
        </w:rPr>
        <w:tab/>
      </w:r>
      <w:r w:rsidRPr="00A1554F">
        <w:rPr>
          <w:rFonts w:ascii="KodchiangUPC" w:hAnsi="KodchiangUPC" w:cs="KodchiangUPC"/>
          <w:b/>
          <w:bCs/>
          <w:sz w:val="32"/>
          <w:szCs w:val="32"/>
          <w:cs/>
        </w:rPr>
        <w:t>ความรับผิดชอบของคณะกรรมการ</w:t>
      </w:r>
    </w:p>
    <w:p w14:paraId="7D2CF2C1" w14:textId="77777777" w:rsidR="00A56A3E" w:rsidRPr="00A1554F" w:rsidRDefault="00E5699E" w:rsidP="0047488B">
      <w:pPr>
        <w:autoSpaceDE w:val="0"/>
        <w:autoSpaceDN w:val="0"/>
        <w:adjustRightInd w:val="0"/>
        <w:spacing w:after="0" w:line="240" w:lineRule="auto"/>
        <w:ind w:firstLine="720"/>
        <w:rPr>
          <w:rFonts w:ascii="BrowalliaUPC" w:hAnsi="BrowalliaUPC" w:cs="BrowalliaUPC"/>
          <w:sz w:val="28"/>
        </w:rPr>
      </w:pPr>
      <w:bookmarkStart w:id="8" w:name="_Hlk32573925"/>
      <w:r w:rsidRPr="00A1554F">
        <w:rPr>
          <w:rFonts w:ascii="BrowalliaUPC" w:hAnsi="BrowalliaUPC" w:cs="BrowalliaUPC" w:hint="cs"/>
          <w:sz w:val="28"/>
          <w:cs/>
        </w:rPr>
        <w:t>คณะกรรมการตระหนักถึงความรับผิดชอบและบทบาทในการกำหนดนโยบายและทิศทางดำเนินงานของบริษัทให้เป็นไปตามกฎหมาย วัตถุประสงค์ข้อบังคับของบริษัท ตลอดจนมติที่ประชุมผู้ถือหุ้น  โดยมีการกำกับควบคุมดูแลให้ฝ่ายจัดการดำเนินการให้เป็นไปตามนโยบายที่กำหนดไว้อย่างมีประสิทธิภาพ  เพื่อรักษาผลประโยชน์ของบริษัท  เพิ่มม</w:t>
      </w:r>
      <w:r w:rsidR="00A56A3E" w:rsidRPr="00A1554F">
        <w:rPr>
          <w:rFonts w:ascii="BrowalliaUPC" w:hAnsi="BrowalliaUPC" w:cs="BrowalliaUPC" w:hint="cs"/>
          <w:sz w:val="28"/>
          <w:cs/>
        </w:rPr>
        <w:t>ู</w:t>
      </w:r>
      <w:r w:rsidRPr="00A1554F">
        <w:rPr>
          <w:rFonts w:ascii="BrowalliaUPC" w:hAnsi="BrowalliaUPC" w:cs="BrowalliaUPC" w:hint="cs"/>
          <w:sz w:val="28"/>
          <w:cs/>
        </w:rPr>
        <w:t xml:space="preserve">ลค่าทางเศรษฐกิจให้แก่กิจการและให้ความมั่นคงแก่ผู้ถือหุ้นบนพื้นฐานของหลักการกำกับดูแลกิจการที่ดี  โดยคณะกรรมการได้ติดตามดูแลให้มีการนำกลยุทธ์ไปบริหารกิจการให้เกิดการเติบโตอย่างยั่งยืน </w:t>
      </w:r>
      <w:r w:rsidR="00A56A3E" w:rsidRPr="00A1554F">
        <w:rPr>
          <w:rFonts w:ascii="BrowalliaUPC" w:hAnsi="BrowalliaUPC" w:cs="BrowalliaUPC"/>
          <w:sz w:val="28"/>
        </w:rPr>
        <w:t xml:space="preserve"> </w:t>
      </w:r>
      <w:r w:rsidR="0047488B" w:rsidRPr="00A1554F">
        <w:rPr>
          <w:rFonts w:ascii="BrowalliaUPC" w:hAnsi="BrowalliaUPC" w:cs="BrowalliaUPC" w:hint="cs"/>
          <w:sz w:val="28"/>
          <w:cs/>
        </w:rPr>
        <w:t xml:space="preserve">บทบาทหน้าที่ของคณะกรรมการบริษัทที่มีต่อบริษัทและผู้ถือหุ้นจึงมีความความสำคัญ  </w:t>
      </w:r>
      <w:r w:rsidR="00441D93" w:rsidRPr="00A1554F">
        <w:rPr>
          <w:rFonts w:ascii="BrowalliaUPC" w:hAnsi="BrowalliaUPC" w:cs="BrowalliaUPC" w:hint="cs"/>
          <w:sz w:val="28"/>
          <w:cs/>
        </w:rPr>
        <w:t>ทั้งนี้  คณะกรรมการมีบทบาทอย่างมากต่อการกำกับดูแลกิจการกิจการที่ดีจึงประกอบ</w:t>
      </w:r>
      <w:r w:rsidR="00EE5456" w:rsidRPr="00A1554F">
        <w:rPr>
          <w:rFonts w:ascii="BrowalliaUPC" w:hAnsi="BrowalliaUPC" w:cs="BrowalliaUPC" w:hint="cs"/>
          <w:sz w:val="28"/>
          <w:cs/>
        </w:rPr>
        <w:t>ไป</w:t>
      </w:r>
      <w:r w:rsidR="00441D93" w:rsidRPr="00A1554F">
        <w:rPr>
          <w:rFonts w:ascii="BrowalliaUPC" w:hAnsi="BrowalliaUPC" w:cs="BrowalliaUPC" w:hint="cs"/>
          <w:sz w:val="28"/>
          <w:cs/>
        </w:rPr>
        <w:t>ด้วยผู้ทรงคุณวุฒิ</w:t>
      </w:r>
      <w:r w:rsidR="00EE5456" w:rsidRPr="00A1554F">
        <w:rPr>
          <w:rFonts w:ascii="BrowalliaUPC" w:hAnsi="BrowalliaUPC" w:cs="BrowalliaUPC" w:hint="cs"/>
          <w:sz w:val="28"/>
          <w:cs/>
        </w:rPr>
        <w:t xml:space="preserve"> </w:t>
      </w:r>
      <w:r w:rsidR="0047488B" w:rsidRPr="00A1554F">
        <w:rPr>
          <w:rFonts w:ascii="BrowalliaUPC" w:hAnsi="BrowalliaUPC" w:cs="BrowalliaUPC" w:hint="cs"/>
          <w:sz w:val="28"/>
          <w:cs/>
        </w:rPr>
        <w:t>เป็นผู้มีภาวะผู้นำ  มีวิสัยทัศน์ มีความรู้ ความสามารถและประสบการณ์ด้านต่างๆ อย่างเหมาะสม  มีความซื่อสัตย์สุจริตและมีความเป็นอิสระในการตัดสินใจเพื่อประโยชน์สูงสุดต่อบริษัทและผู้ถือหุ้นโดยรวม</w:t>
      </w:r>
      <w:bookmarkEnd w:id="0"/>
      <w:bookmarkEnd w:id="1"/>
      <w:bookmarkEnd w:id="2"/>
      <w:bookmarkEnd w:id="3"/>
      <w:bookmarkEnd w:id="4"/>
      <w:bookmarkEnd w:id="8"/>
    </w:p>
    <w:sectPr w:rsidR="00A56A3E" w:rsidRPr="00A1554F" w:rsidSect="00D650A1">
      <w:footerReference w:type="first" r:id="rId8"/>
      <w:pgSz w:w="11906" w:h="16838" w:code="9"/>
      <w:pgMar w:top="1440" w:right="1440" w:bottom="1440" w:left="1440" w:header="706" w:footer="70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7190B" w14:textId="77777777" w:rsidR="00EE63C5" w:rsidRDefault="00EE63C5" w:rsidP="00780461">
      <w:pPr>
        <w:spacing w:after="0" w:line="240" w:lineRule="auto"/>
      </w:pPr>
      <w:r>
        <w:separator/>
      </w:r>
    </w:p>
  </w:endnote>
  <w:endnote w:type="continuationSeparator" w:id="0">
    <w:p w14:paraId="38C73256" w14:textId="77777777" w:rsidR="00EE63C5" w:rsidRDefault="00EE63C5" w:rsidP="00780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BrowalliaUPC">
    <w:altName w:val="BrowalliaUPC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DS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ityBlueprint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69903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500134" w14:textId="3AF9A572" w:rsidR="007169E2" w:rsidRDefault="007169E2">
        <w:pPr>
          <w:pStyle w:val="Footer"/>
          <w:jc w:val="center"/>
        </w:pPr>
        <w:r w:rsidRPr="007169E2">
          <w:rPr>
            <w:rFonts w:ascii="BrowalliaUPC" w:hAnsi="BrowalliaUPC"/>
            <w:sz w:val="28"/>
          </w:rPr>
          <w:fldChar w:fldCharType="begin"/>
        </w:r>
        <w:r w:rsidRPr="007169E2">
          <w:rPr>
            <w:rFonts w:ascii="BrowalliaUPC" w:hAnsi="BrowalliaUPC"/>
            <w:sz w:val="28"/>
          </w:rPr>
          <w:instrText xml:space="preserve"> PAGE   \* MERGEFORMAT </w:instrText>
        </w:r>
        <w:r w:rsidRPr="007169E2">
          <w:rPr>
            <w:rFonts w:ascii="BrowalliaUPC" w:hAnsi="BrowalliaUPC"/>
            <w:sz w:val="28"/>
          </w:rPr>
          <w:fldChar w:fldCharType="separate"/>
        </w:r>
        <w:r w:rsidRPr="007169E2">
          <w:rPr>
            <w:rFonts w:ascii="BrowalliaUPC" w:hAnsi="BrowalliaUPC"/>
            <w:noProof/>
            <w:sz w:val="28"/>
          </w:rPr>
          <w:t>2</w:t>
        </w:r>
        <w:r w:rsidRPr="007169E2">
          <w:rPr>
            <w:rFonts w:ascii="BrowalliaUPC" w:hAnsi="BrowalliaUPC"/>
            <w:noProof/>
            <w:sz w:val="28"/>
          </w:rPr>
          <w:fldChar w:fldCharType="end"/>
        </w:r>
        <w:r w:rsidRPr="007169E2">
          <w:rPr>
            <w:rFonts w:ascii="BrowalliaUPC" w:hAnsi="BrowalliaUPC"/>
            <w:noProof/>
            <w:sz w:val="28"/>
          </w:rPr>
          <w:t>/2</w:t>
        </w:r>
      </w:p>
    </w:sdtContent>
  </w:sdt>
  <w:p w14:paraId="6C5FE28C" w14:textId="77777777" w:rsidR="007169E2" w:rsidRDefault="007169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96D407" w14:textId="77777777" w:rsidR="00EE63C5" w:rsidRDefault="00EE63C5" w:rsidP="00780461">
      <w:pPr>
        <w:spacing w:after="0" w:line="240" w:lineRule="auto"/>
      </w:pPr>
      <w:r>
        <w:separator/>
      </w:r>
    </w:p>
  </w:footnote>
  <w:footnote w:type="continuationSeparator" w:id="0">
    <w:p w14:paraId="14C39D33" w14:textId="77777777" w:rsidR="00EE63C5" w:rsidRDefault="00EE63C5" w:rsidP="007804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30B2"/>
    <w:multiLevelType w:val="hybridMultilevel"/>
    <w:tmpl w:val="647089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B1C6E"/>
    <w:multiLevelType w:val="hybridMultilevel"/>
    <w:tmpl w:val="71B21AC2"/>
    <w:lvl w:ilvl="0" w:tplc="A09C0A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500BA"/>
    <w:multiLevelType w:val="hybridMultilevel"/>
    <w:tmpl w:val="09C8B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72FD8"/>
    <w:multiLevelType w:val="hybridMultilevel"/>
    <w:tmpl w:val="46D25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7645B1"/>
    <w:multiLevelType w:val="hybridMultilevel"/>
    <w:tmpl w:val="409A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D4D73"/>
    <w:multiLevelType w:val="hybridMultilevel"/>
    <w:tmpl w:val="D660C6C8"/>
    <w:lvl w:ilvl="0" w:tplc="7C4E57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502F7"/>
    <w:multiLevelType w:val="hybridMultilevel"/>
    <w:tmpl w:val="B928A870"/>
    <w:lvl w:ilvl="0" w:tplc="79B6C4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063C5BF6"/>
    <w:multiLevelType w:val="multilevel"/>
    <w:tmpl w:val="9266D7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0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8" w15:restartNumberingAfterBreak="0">
    <w:nsid w:val="06DF4F7A"/>
    <w:multiLevelType w:val="multilevel"/>
    <w:tmpl w:val="242861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080A217E"/>
    <w:multiLevelType w:val="multilevel"/>
    <w:tmpl w:val="39B4136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38A4BCE"/>
    <w:multiLevelType w:val="hybridMultilevel"/>
    <w:tmpl w:val="65B8AE84"/>
    <w:lvl w:ilvl="0" w:tplc="04090001">
      <w:start w:val="1"/>
      <w:numFmt w:val="bullet"/>
      <w:lvlText w:val=""/>
      <w:lvlJc w:val="left"/>
      <w:pPr>
        <w:ind w:left="2097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8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57" w:hanging="360"/>
      </w:pPr>
      <w:rPr>
        <w:rFonts w:ascii="Wingdings" w:hAnsi="Wingdings" w:hint="default"/>
      </w:rPr>
    </w:lvl>
  </w:abstractNum>
  <w:abstractNum w:abstractNumId="11" w15:restartNumberingAfterBreak="0">
    <w:nsid w:val="13960441"/>
    <w:multiLevelType w:val="hybridMultilevel"/>
    <w:tmpl w:val="A01CF258"/>
    <w:lvl w:ilvl="0" w:tplc="E8907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D92E37EE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06729"/>
    <w:multiLevelType w:val="hybridMultilevel"/>
    <w:tmpl w:val="689CA188"/>
    <w:lvl w:ilvl="0" w:tplc="6BFADC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221E4B"/>
    <w:multiLevelType w:val="hybridMultilevel"/>
    <w:tmpl w:val="2D243B12"/>
    <w:lvl w:ilvl="0" w:tplc="4F6C6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E36AD"/>
    <w:multiLevelType w:val="hybridMultilevel"/>
    <w:tmpl w:val="D5E2E9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FB795B"/>
    <w:multiLevelType w:val="multilevel"/>
    <w:tmpl w:val="65E0C7BA"/>
    <w:lvl w:ilvl="0">
      <w:start w:val="1"/>
      <w:numFmt w:val="decimal"/>
      <w:lvlText w:val="%1."/>
      <w:lvlJc w:val="left"/>
      <w:pPr>
        <w:ind w:left="720" w:hanging="360"/>
      </w:pPr>
      <w:rPr>
        <w:rFonts w:ascii="KodchiangUPC" w:hAnsi="KodchiangUPC" w:cs="KodchiangUPC" w:hint="default"/>
      </w:rPr>
    </w:lvl>
    <w:lvl w:ilvl="1">
      <w:start w:val="3"/>
      <w:numFmt w:val="decimal"/>
      <w:isLgl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1E542A16"/>
    <w:multiLevelType w:val="hybridMultilevel"/>
    <w:tmpl w:val="EAC8A2D0"/>
    <w:lvl w:ilvl="0" w:tplc="9124AAB2">
      <w:start w:val="1"/>
      <w:numFmt w:val="bullet"/>
      <w:lvlText w:val="-"/>
      <w:lvlJc w:val="left"/>
      <w:pPr>
        <w:ind w:left="1800" w:hanging="360"/>
      </w:pPr>
      <w:rPr>
        <w:rFonts w:ascii="BrowalliaUPC" w:eastAsiaTheme="minorHAns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219E4FD6"/>
    <w:multiLevelType w:val="hybridMultilevel"/>
    <w:tmpl w:val="0EC03AE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8" w15:restartNumberingAfterBreak="0">
    <w:nsid w:val="232D2F8F"/>
    <w:multiLevelType w:val="multilevel"/>
    <w:tmpl w:val="5E5EA42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40" w:hanging="38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u w:val="none"/>
      </w:rPr>
    </w:lvl>
  </w:abstractNum>
  <w:abstractNum w:abstractNumId="19" w15:restartNumberingAfterBreak="0">
    <w:nsid w:val="235E7E58"/>
    <w:multiLevelType w:val="multilevel"/>
    <w:tmpl w:val="ED9C2D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9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1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000" w:hanging="1440"/>
      </w:pPr>
      <w:rPr>
        <w:rFonts w:hint="default"/>
      </w:rPr>
    </w:lvl>
  </w:abstractNum>
  <w:abstractNum w:abstractNumId="20" w15:restartNumberingAfterBreak="0">
    <w:nsid w:val="24300996"/>
    <w:multiLevelType w:val="hybridMultilevel"/>
    <w:tmpl w:val="F74A6242"/>
    <w:lvl w:ilvl="0" w:tplc="040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1" w15:restartNumberingAfterBreak="0">
    <w:nsid w:val="269B4F2B"/>
    <w:multiLevelType w:val="hybridMultilevel"/>
    <w:tmpl w:val="F0687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7860C3"/>
    <w:multiLevelType w:val="hybridMultilevel"/>
    <w:tmpl w:val="03A67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CF60D23"/>
    <w:multiLevelType w:val="hybridMultilevel"/>
    <w:tmpl w:val="3B488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3D414A"/>
    <w:multiLevelType w:val="hybridMultilevel"/>
    <w:tmpl w:val="4FD6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F608BA"/>
    <w:multiLevelType w:val="hybridMultilevel"/>
    <w:tmpl w:val="E02ED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0D79D1"/>
    <w:multiLevelType w:val="hybridMultilevel"/>
    <w:tmpl w:val="3586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134717"/>
    <w:multiLevelType w:val="hybridMultilevel"/>
    <w:tmpl w:val="FE1A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080CA1"/>
    <w:multiLevelType w:val="hybridMultilevel"/>
    <w:tmpl w:val="EF24D786"/>
    <w:lvl w:ilvl="0" w:tplc="9C9A5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8DD3699"/>
    <w:multiLevelType w:val="singleLevel"/>
    <w:tmpl w:val="2B90BA0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asciiTheme="minorBidi" w:hAnsiTheme="minorBidi" w:cstheme="minorBidi" w:hint="default"/>
        <w:b/>
        <w:bCs/>
        <w:i w:val="0"/>
        <w:iCs w:val="0"/>
        <w:sz w:val="28"/>
        <w:szCs w:val="28"/>
      </w:rPr>
    </w:lvl>
  </w:abstractNum>
  <w:abstractNum w:abstractNumId="30" w15:restartNumberingAfterBreak="0">
    <w:nsid w:val="3A0A3E1D"/>
    <w:multiLevelType w:val="hybridMultilevel"/>
    <w:tmpl w:val="AEBE3118"/>
    <w:lvl w:ilvl="0" w:tplc="F7507728">
      <w:numFmt w:val="bullet"/>
      <w:lvlText w:val=""/>
      <w:lvlJc w:val="left"/>
      <w:pPr>
        <w:ind w:left="720" w:hanging="360"/>
      </w:pPr>
      <w:rPr>
        <w:rFonts w:ascii="Symbol" w:eastAsia="Cordia New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0C1038"/>
    <w:multiLevelType w:val="hybridMultilevel"/>
    <w:tmpl w:val="B9BCE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BC411D3"/>
    <w:multiLevelType w:val="hybridMultilevel"/>
    <w:tmpl w:val="737248AE"/>
    <w:lvl w:ilvl="0" w:tplc="7EF28352">
      <w:start w:val="1"/>
      <w:numFmt w:val="thaiLetters"/>
      <w:lvlText w:val="(%1)"/>
      <w:lvlJc w:val="left"/>
      <w:pPr>
        <w:ind w:left="72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3" w15:restartNumberingAfterBreak="0">
    <w:nsid w:val="406A770B"/>
    <w:multiLevelType w:val="hybridMultilevel"/>
    <w:tmpl w:val="0424456E"/>
    <w:lvl w:ilvl="0" w:tplc="79B6C4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42341010"/>
    <w:multiLevelType w:val="multilevel"/>
    <w:tmpl w:val="39C0E3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49" w:hanging="38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  <w:u w:val="none"/>
      </w:rPr>
    </w:lvl>
  </w:abstractNum>
  <w:abstractNum w:abstractNumId="35" w15:restartNumberingAfterBreak="0">
    <w:nsid w:val="444D7F51"/>
    <w:multiLevelType w:val="hybridMultilevel"/>
    <w:tmpl w:val="8324631A"/>
    <w:lvl w:ilvl="0" w:tplc="88C6B384">
      <w:start w:val="1"/>
      <w:numFmt w:val="decimal"/>
      <w:lvlText w:val="%1)"/>
      <w:lvlJc w:val="left"/>
      <w:pPr>
        <w:ind w:left="11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36" w15:restartNumberingAfterBreak="0">
    <w:nsid w:val="48801261"/>
    <w:multiLevelType w:val="multilevel"/>
    <w:tmpl w:val="E8AE16B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7" w15:restartNumberingAfterBreak="0">
    <w:nsid w:val="49673C9F"/>
    <w:multiLevelType w:val="multilevel"/>
    <w:tmpl w:val="D8CA64C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B5242C7"/>
    <w:multiLevelType w:val="hybridMultilevel"/>
    <w:tmpl w:val="1E7AB4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288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E72B4E"/>
    <w:multiLevelType w:val="hybridMultilevel"/>
    <w:tmpl w:val="CCEE4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B860E8E">
      <w:numFmt w:val="bullet"/>
      <w:lvlText w:val="•"/>
      <w:lvlJc w:val="left"/>
      <w:pPr>
        <w:ind w:left="2880" w:hanging="360"/>
      </w:pPr>
      <w:rPr>
        <w:rFonts w:ascii="BrowalliaUPC" w:eastAsiaTheme="minorHAnsi" w:hAnsi="BrowalliaUPC" w:cs="BrowalliaUPC" w:hint="default"/>
      </w:rPr>
    </w:lvl>
    <w:lvl w:ilvl="4" w:tplc="6B4E1626">
      <w:numFmt w:val="bullet"/>
      <w:lvlText w:val=""/>
      <w:lvlJc w:val="left"/>
      <w:pPr>
        <w:ind w:left="3600" w:hanging="360"/>
      </w:pPr>
      <w:rPr>
        <w:rFonts w:ascii="Wingdings" w:eastAsiaTheme="minorHAnsi" w:hAnsi="Wingdings" w:cs="BrowalliaUPC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7F5DDF"/>
    <w:multiLevelType w:val="hybridMultilevel"/>
    <w:tmpl w:val="F4086CE6"/>
    <w:lvl w:ilvl="0" w:tplc="DF8ED4DE">
      <w:start w:val="1"/>
      <w:numFmt w:val="lowerLetter"/>
      <w:lvlText w:val="%1)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1" w15:restartNumberingAfterBreak="0">
    <w:nsid w:val="4FD3196F"/>
    <w:multiLevelType w:val="multilevel"/>
    <w:tmpl w:val="F08E23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 w15:restartNumberingAfterBreak="0">
    <w:nsid w:val="532450D2"/>
    <w:multiLevelType w:val="hybridMultilevel"/>
    <w:tmpl w:val="844CD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32F07F5"/>
    <w:multiLevelType w:val="hybridMultilevel"/>
    <w:tmpl w:val="68EED848"/>
    <w:lvl w:ilvl="0" w:tplc="E8907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231672"/>
    <w:multiLevelType w:val="hybridMultilevel"/>
    <w:tmpl w:val="4D0AF24E"/>
    <w:lvl w:ilvl="0" w:tplc="B1080C5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4106BF"/>
    <w:multiLevelType w:val="multilevel"/>
    <w:tmpl w:val="073494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776" w:hanging="3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8" w:hanging="1440"/>
      </w:pPr>
      <w:rPr>
        <w:rFonts w:hint="default"/>
      </w:rPr>
    </w:lvl>
  </w:abstractNum>
  <w:abstractNum w:abstractNumId="46" w15:restartNumberingAfterBreak="0">
    <w:nsid w:val="570636C2"/>
    <w:multiLevelType w:val="multilevel"/>
    <w:tmpl w:val="735E3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7" w15:restartNumberingAfterBreak="0">
    <w:nsid w:val="5B477640"/>
    <w:multiLevelType w:val="hybridMultilevel"/>
    <w:tmpl w:val="99D4F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BF81260"/>
    <w:multiLevelType w:val="hybridMultilevel"/>
    <w:tmpl w:val="93FA6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793152"/>
    <w:multiLevelType w:val="multilevel"/>
    <w:tmpl w:val="CDCED2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50" w15:restartNumberingAfterBreak="0">
    <w:nsid w:val="5EAC4527"/>
    <w:multiLevelType w:val="hybridMultilevel"/>
    <w:tmpl w:val="DFBA6058"/>
    <w:lvl w:ilvl="0" w:tplc="9856C6B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BD55B6"/>
    <w:multiLevelType w:val="hybridMultilevel"/>
    <w:tmpl w:val="B9883E02"/>
    <w:lvl w:ilvl="0" w:tplc="E9785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2DB353A"/>
    <w:multiLevelType w:val="hybridMultilevel"/>
    <w:tmpl w:val="7C7C3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AD01D3"/>
    <w:multiLevelType w:val="hybridMultilevel"/>
    <w:tmpl w:val="1D0835CC"/>
    <w:lvl w:ilvl="0" w:tplc="245095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57F7437"/>
    <w:multiLevelType w:val="hybridMultilevel"/>
    <w:tmpl w:val="50983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8C36108"/>
    <w:multiLevelType w:val="hybridMultilevel"/>
    <w:tmpl w:val="8188C6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6" w15:restartNumberingAfterBreak="0">
    <w:nsid w:val="6A0D39BF"/>
    <w:multiLevelType w:val="hybridMultilevel"/>
    <w:tmpl w:val="097E89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 w15:restartNumberingAfterBreak="0">
    <w:nsid w:val="6C3E640D"/>
    <w:multiLevelType w:val="multilevel"/>
    <w:tmpl w:val="DC52C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58" w15:restartNumberingAfterBreak="0">
    <w:nsid w:val="6CAE2372"/>
    <w:multiLevelType w:val="hybridMultilevel"/>
    <w:tmpl w:val="27F65E1C"/>
    <w:lvl w:ilvl="0" w:tplc="FC4EF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CA5457"/>
    <w:multiLevelType w:val="hybridMultilevel"/>
    <w:tmpl w:val="5DF61C60"/>
    <w:lvl w:ilvl="0" w:tplc="F0F47D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3E17CF"/>
    <w:multiLevelType w:val="hybridMultilevel"/>
    <w:tmpl w:val="991AECFC"/>
    <w:lvl w:ilvl="0" w:tplc="1116E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345639D"/>
    <w:multiLevelType w:val="hybridMultilevel"/>
    <w:tmpl w:val="70A04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4E336B"/>
    <w:multiLevelType w:val="multilevel"/>
    <w:tmpl w:val="798C4C6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63" w15:restartNumberingAfterBreak="0">
    <w:nsid w:val="77926BFF"/>
    <w:multiLevelType w:val="hybridMultilevel"/>
    <w:tmpl w:val="E3C45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AE59B3"/>
    <w:multiLevelType w:val="multilevel"/>
    <w:tmpl w:val="E41A3A54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9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5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5" w15:restartNumberingAfterBreak="0">
    <w:nsid w:val="7AF55BD0"/>
    <w:multiLevelType w:val="hybridMultilevel"/>
    <w:tmpl w:val="FF48F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E7305B"/>
    <w:multiLevelType w:val="hybridMultilevel"/>
    <w:tmpl w:val="95DE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u w:val="none"/>
        <w:vertAlign w:val="baseline"/>
        <w:lang w:bidi="th-TH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F2451EC"/>
    <w:multiLevelType w:val="hybridMultilevel"/>
    <w:tmpl w:val="CBA86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8"/>
  </w:num>
  <w:num w:numId="3">
    <w:abstractNumId w:val="45"/>
  </w:num>
  <w:num w:numId="4">
    <w:abstractNumId w:val="48"/>
  </w:num>
  <w:num w:numId="5">
    <w:abstractNumId w:val="0"/>
  </w:num>
  <w:num w:numId="6">
    <w:abstractNumId w:val="2"/>
  </w:num>
  <w:num w:numId="7">
    <w:abstractNumId w:val="44"/>
  </w:num>
  <w:num w:numId="8">
    <w:abstractNumId w:val="50"/>
  </w:num>
  <w:num w:numId="9">
    <w:abstractNumId w:val="19"/>
  </w:num>
  <w:num w:numId="10">
    <w:abstractNumId w:val="13"/>
  </w:num>
  <w:num w:numId="11">
    <w:abstractNumId w:val="57"/>
  </w:num>
  <w:num w:numId="12">
    <w:abstractNumId w:val="62"/>
  </w:num>
  <w:num w:numId="13">
    <w:abstractNumId w:val="58"/>
  </w:num>
  <w:num w:numId="14">
    <w:abstractNumId w:val="28"/>
  </w:num>
  <w:num w:numId="15">
    <w:abstractNumId w:val="11"/>
  </w:num>
  <w:num w:numId="16">
    <w:abstractNumId w:val="43"/>
  </w:num>
  <w:num w:numId="17">
    <w:abstractNumId w:val="33"/>
  </w:num>
  <w:num w:numId="18">
    <w:abstractNumId w:val="6"/>
  </w:num>
  <w:num w:numId="19">
    <w:abstractNumId w:val="14"/>
  </w:num>
  <w:num w:numId="20">
    <w:abstractNumId w:val="34"/>
  </w:num>
  <w:num w:numId="21">
    <w:abstractNumId w:val="20"/>
  </w:num>
  <w:num w:numId="22">
    <w:abstractNumId w:val="17"/>
  </w:num>
  <w:num w:numId="23">
    <w:abstractNumId w:val="56"/>
  </w:num>
  <w:num w:numId="24">
    <w:abstractNumId w:val="27"/>
  </w:num>
  <w:num w:numId="25">
    <w:abstractNumId w:val="60"/>
  </w:num>
  <w:num w:numId="26">
    <w:abstractNumId w:val="51"/>
  </w:num>
  <w:num w:numId="27">
    <w:abstractNumId w:val="15"/>
  </w:num>
  <w:num w:numId="28">
    <w:abstractNumId w:val="46"/>
  </w:num>
  <w:num w:numId="29">
    <w:abstractNumId w:val="18"/>
  </w:num>
  <w:num w:numId="30">
    <w:abstractNumId w:val="8"/>
  </w:num>
  <w:num w:numId="31">
    <w:abstractNumId w:val="5"/>
  </w:num>
  <w:num w:numId="32">
    <w:abstractNumId w:val="35"/>
  </w:num>
  <w:num w:numId="33">
    <w:abstractNumId w:val="16"/>
  </w:num>
  <w:num w:numId="34">
    <w:abstractNumId w:val="47"/>
  </w:num>
  <w:num w:numId="35">
    <w:abstractNumId w:val="66"/>
  </w:num>
  <w:num w:numId="36">
    <w:abstractNumId w:val="42"/>
  </w:num>
  <w:num w:numId="37">
    <w:abstractNumId w:val="65"/>
  </w:num>
  <w:num w:numId="38">
    <w:abstractNumId w:val="52"/>
  </w:num>
  <w:num w:numId="39">
    <w:abstractNumId w:val="23"/>
  </w:num>
  <w:num w:numId="40">
    <w:abstractNumId w:val="25"/>
  </w:num>
  <w:num w:numId="41">
    <w:abstractNumId w:val="24"/>
  </w:num>
  <w:num w:numId="42">
    <w:abstractNumId w:val="26"/>
  </w:num>
  <w:num w:numId="43">
    <w:abstractNumId w:val="63"/>
  </w:num>
  <w:num w:numId="44">
    <w:abstractNumId w:val="39"/>
  </w:num>
  <w:num w:numId="45">
    <w:abstractNumId w:val="55"/>
  </w:num>
  <w:num w:numId="46">
    <w:abstractNumId w:val="36"/>
  </w:num>
  <w:num w:numId="47">
    <w:abstractNumId w:val="37"/>
  </w:num>
  <w:num w:numId="48">
    <w:abstractNumId w:val="10"/>
  </w:num>
  <w:num w:numId="49">
    <w:abstractNumId w:val="3"/>
  </w:num>
  <w:num w:numId="50">
    <w:abstractNumId w:val="7"/>
  </w:num>
  <w:num w:numId="51">
    <w:abstractNumId w:val="9"/>
  </w:num>
  <w:num w:numId="52">
    <w:abstractNumId w:val="21"/>
  </w:num>
  <w:num w:numId="53">
    <w:abstractNumId w:val="4"/>
  </w:num>
  <w:num w:numId="54">
    <w:abstractNumId w:val="1"/>
  </w:num>
  <w:num w:numId="55">
    <w:abstractNumId w:val="54"/>
  </w:num>
  <w:num w:numId="56">
    <w:abstractNumId w:val="53"/>
  </w:num>
  <w:num w:numId="57">
    <w:abstractNumId w:val="64"/>
  </w:num>
  <w:num w:numId="58">
    <w:abstractNumId w:val="67"/>
  </w:num>
  <w:num w:numId="59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</w:num>
  <w:num w:numId="61">
    <w:abstractNumId w:val="32"/>
  </w:num>
  <w:num w:numId="62">
    <w:abstractNumId w:val="40"/>
  </w:num>
  <w:num w:numId="63">
    <w:abstractNumId w:val="12"/>
  </w:num>
  <w:num w:numId="64">
    <w:abstractNumId w:val="59"/>
  </w:num>
  <w:num w:numId="65">
    <w:abstractNumId w:val="30"/>
  </w:num>
  <w:num w:numId="66">
    <w:abstractNumId w:val="31"/>
  </w:num>
  <w:num w:numId="67">
    <w:abstractNumId w:val="41"/>
  </w:num>
  <w:num w:numId="68">
    <w:abstractNumId w:val="4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EF"/>
    <w:rsid w:val="00006BB9"/>
    <w:rsid w:val="00007271"/>
    <w:rsid w:val="00007992"/>
    <w:rsid w:val="00007AF8"/>
    <w:rsid w:val="00007FFA"/>
    <w:rsid w:val="0001792B"/>
    <w:rsid w:val="000202CC"/>
    <w:rsid w:val="00021469"/>
    <w:rsid w:val="0002180A"/>
    <w:rsid w:val="00023853"/>
    <w:rsid w:val="00024423"/>
    <w:rsid w:val="00026701"/>
    <w:rsid w:val="0003639F"/>
    <w:rsid w:val="0003643E"/>
    <w:rsid w:val="0003696C"/>
    <w:rsid w:val="00036993"/>
    <w:rsid w:val="00036EBC"/>
    <w:rsid w:val="0003767A"/>
    <w:rsid w:val="00040262"/>
    <w:rsid w:val="00040CAA"/>
    <w:rsid w:val="00042143"/>
    <w:rsid w:val="00044BA4"/>
    <w:rsid w:val="00045F54"/>
    <w:rsid w:val="00047276"/>
    <w:rsid w:val="0004742E"/>
    <w:rsid w:val="00047A3F"/>
    <w:rsid w:val="00047C1A"/>
    <w:rsid w:val="000513D6"/>
    <w:rsid w:val="00054105"/>
    <w:rsid w:val="000549BC"/>
    <w:rsid w:val="00055030"/>
    <w:rsid w:val="000560F1"/>
    <w:rsid w:val="00061C09"/>
    <w:rsid w:val="000703BD"/>
    <w:rsid w:val="00070648"/>
    <w:rsid w:val="00071ADB"/>
    <w:rsid w:val="0007276F"/>
    <w:rsid w:val="00074D70"/>
    <w:rsid w:val="00076D2F"/>
    <w:rsid w:val="00080097"/>
    <w:rsid w:val="00082951"/>
    <w:rsid w:val="00082FD2"/>
    <w:rsid w:val="00084345"/>
    <w:rsid w:val="00085BC2"/>
    <w:rsid w:val="00086002"/>
    <w:rsid w:val="00090AFD"/>
    <w:rsid w:val="00091B54"/>
    <w:rsid w:val="0009444E"/>
    <w:rsid w:val="000957B8"/>
    <w:rsid w:val="00096F1A"/>
    <w:rsid w:val="000974F3"/>
    <w:rsid w:val="0009786E"/>
    <w:rsid w:val="000A67A8"/>
    <w:rsid w:val="000A7D87"/>
    <w:rsid w:val="000B0FAD"/>
    <w:rsid w:val="000B2A07"/>
    <w:rsid w:val="000C16F8"/>
    <w:rsid w:val="000C7D3B"/>
    <w:rsid w:val="000D248A"/>
    <w:rsid w:val="000D4423"/>
    <w:rsid w:val="000D5BB1"/>
    <w:rsid w:val="000D6570"/>
    <w:rsid w:val="000D760B"/>
    <w:rsid w:val="000D7C3B"/>
    <w:rsid w:val="000F0335"/>
    <w:rsid w:val="000F071F"/>
    <w:rsid w:val="000F55EA"/>
    <w:rsid w:val="000F61D2"/>
    <w:rsid w:val="00100ACE"/>
    <w:rsid w:val="00100F26"/>
    <w:rsid w:val="00101D48"/>
    <w:rsid w:val="0010343D"/>
    <w:rsid w:val="00104B03"/>
    <w:rsid w:val="00111A85"/>
    <w:rsid w:val="00120791"/>
    <w:rsid w:val="0012116D"/>
    <w:rsid w:val="00121B67"/>
    <w:rsid w:val="00121D43"/>
    <w:rsid w:val="00122FE0"/>
    <w:rsid w:val="00123B60"/>
    <w:rsid w:val="00124EE7"/>
    <w:rsid w:val="00125012"/>
    <w:rsid w:val="001255EB"/>
    <w:rsid w:val="00127120"/>
    <w:rsid w:val="00132735"/>
    <w:rsid w:val="0013357F"/>
    <w:rsid w:val="00133DEF"/>
    <w:rsid w:val="00136065"/>
    <w:rsid w:val="00137CB4"/>
    <w:rsid w:val="00137F1E"/>
    <w:rsid w:val="00144D92"/>
    <w:rsid w:val="001473FA"/>
    <w:rsid w:val="00147890"/>
    <w:rsid w:val="00147DC9"/>
    <w:rsid w:val="0015273E"/>
    <w:rsid w:val="00153619"/>
    <w:rsid w:val="00155F3C"/>
    <w:rsid w:val="00156911"/>
    <w:rsid w:val="00156BC8"/>
    <w:rsid w:val="00157C2C"/>
    <w:rsid w:val="00157CEA"/>
    <w:rsid w:val="0016098C"/>
    <w:rsid w:val="00165879"/>
    <w:rsid w:val="00166926"/>
    <w:rsid w:val="001705DF"/>
    <w:rsid w:val="00170714"/>
    <w:rsid w:val="00170E73"/>
    <w:rsid w:val="00170F74"/>
    <w:rsid w:val="00171FF1"/>
    <w:rsid w:val="00172F64"/>
    <w:rsid w:val="00173812"/>
    <w:rsid w:val="00175ACE"/>
    <w:rsid w:val="001765BD"/>
    <w:rsid w:val="0017796A"/>
    <w:rsid w:val="001816DD"/>
    <w:rsid w:val="00181793"/>
    <w:rsid w:val="00183E82"/>
    <w:rsid w:val="00185DE0"/>
    <w:rsid w:val="00187CAF"/>
    <w:rsid w:val="00191848"/>
    <w:rsid w:val="00191CC8"/>
    <w:rsid w:val="0019261D"/>
    <w:rsid w:val="0019513F"/>
    <w:rsid w:val="00197ABA"/>
    <w:rsid w:val="001A037E"/>
    <w:rsid w:val="001A215F"/>
    <w:rsid w:val="001A27E4"/>
    <w:rsid w:val="001A407D"/>
    <w:rsid w:val="001A769F"/>
    <w:rsid w:val="001B09F3"/>
    <w:rsid w:val="001B4067"/>
    <w:rsid w:val="001B4B16"/>
    <w:rsid w:val="001C0594"/>
    <w:rsid w:val="001C0F31"/>
    <w:rsid w:val="001C193B"/>
    <w:rsid w:val="001C219A"/>
    <w:rsid w:val="001C5B7A"/>
    <w:rsid w:val="001C60A7"/>
    <w:rsid w:val="001C7B1D"/>
    <w:rsid w:val="001D0AE1"/>
    <w:rsid w:val="001D0C5B"/>
    <w:rsid w:val="001D2291"/>
    <w:rsid w:val="001D2C3A"/>
    <w:rsid w:val="001D4196"/>
    <w:rsid w:val="001D43F4"/>
    <w:rsid w:val="001E3F7D"/>
    <w:rsid w:val="001E41C5"/>
    <w:rsid w:val="001E472C"/>
    <w:rsid w:val="001E5A01"/>
    <w:rsid w:val="001E634A"/>
    <w:rsid w:val="001E7EE5"/>
    <w:rsid w:val="001F0750"/>
    <w:rsid w:val="001F1036"/>
    <w:rsid w:val="001F20F9"/>
    <w:rsid w:val="001F23A4"/>
    <w:rsid w:val="001F747D"/>
    <w:rsid w:val="001F7F00"/>
    <w:rsid w:val="0020630D"/>
    <w:rsid w:val="00206616"/>
    <w:rsid w:val="0021109C"/>
    <w:rsid w:val="0021211D"/>
    <w:rsid w:val="00212B72"/>
    <w:rsid w:val="0021317F"/>
    <w:rsid w:val="00213BD9"/>
    <w:rsid w:val="00216331"/>
    <w:rsid w:val="00217411"/>
    <w:rsid w:val="002204FA"/>
    <w:rsid w:val="002209F8"/>
    <w:rsid w:val="00226183"/>
    <w:rsid w:val="00231507"/>
    <w:rsid w:val="00234CD5"/>
    <w:rsid w:val="00235C21"/>
    <w:rsid w:val="002361BC"/>
    <w:rsid w:val="0024150C"/>
    <w:rsid w:val="00241FC5"/>
    <w:rsid w:val="00246DC2"/>
    <w:rsid w:val="002476D0"/>
    <w:rsid w:val="00247C81"/>
    <w:rsid w:val="00251928"/>
    <w:rsid w:val="00252F00"/>
    <w:rsid w:val="00254D53"/>
    <w:rsid w:val="0026759A"/>
    <w:rsid w:val="00270217"/>
    <w:rsid w:val="00271B0D"/>
    <w:rsid w:val="0027261F"/>
    <w:rsid w:val="002749B1"/>
    <w:rsid w:val="00274D02"/>
    <w:rsid w:val="002761E7"/>
    <w:rsid w:val="0028427B"/>
    <w:rsid w:val="00285670"/>
    <w:rsid w:val="002934BC"/>
    <w:rsid w:val="00293E8F"/>
    <w:rsid w:val="00295B94"/>
    <w:rsid w:val="002A104D"/>
    <w:rsid w:val="002A298B"/>
    <w:rsid w:val="002A5ACC"/>
    <w:rsid w:val="002A6382"/>
    <w:rsid w:val="002B10B2"/>
    <w:rsid w:val="002B1520"/>
    <w:rsid w:val="002B2EDE"/>
    <w:rsid w:val="002B35E3"/>
    <w:rsid w:val="002C0321"/>
    <w:rsid w:val="002C0E1A"/>
    <w:rsid w:val="002C217D"/>
    <w:rsid w:val="002C2AB0"/>
    <w:rsid w:val="002C2FE1"/>
    <w:rsid w:val="002C4C30"/>
    <w:rsid w:val="002C7D75"/>
    <w:rsid w:val="002D0035"/>
    <w:rsid w:val="002D17F4"/>
    <w:rsid w:val="002D19B8"/>
    <w:rsid w:val="002D1DC0"/>
    <w:rsid w:val="002D359E"/>
    <w:rsid w:val="002D571F"/>
    <w:rsid w:val="002D59B2"/>
    <w:rsid w:val="002D5D1D"/>
    <w:rsid w:val="002D615F"/>
    <w:rsid w:val="002D69DD"/>
    <w:rsid w:val="002E109B"/>
    <w:rsid w:val="002E205A"/>
    <w:rsid w:val="002E44C2"/>
    <w:rsid w:val="002E509C"/>
    <w:rsid w:val="002E539C"/>
    <w:rsid w:val="002E5606"/>
    <w:rsid w:val="002E5F37"/>
    <w:rsid w:val="002E63EE"/>
    <w:rsid w:val="002E6C70"/>
    <w:rsid w:val="002E719B"/>
    <w:rsid w:val="002F4EBE"/>
    <w:rsid w:val="002F586C"/>
    <w:rsid w:val="0030242C"/>
    <w:rsid w:val="00303B89"/>
    <w:rsid w:val="00304F5E"/>
    <w:rsid w:val="00306E50"/>
    <w:rsid w:val="00307C37"/>
    <w:rsid w:val="00311DAA"/>
    <w:rsid w:val="00311E83"/>
    <w:rsid w:val="00313E8B"/>
    <w:rsid w:val="00316756"/>
    <w:rsid w:val="0032126E"/>
    <w:rsid w:val="003216E6"/>
    <w:rsid w:val="003226B9"/>
    <w:rsid w:val="00323D27"/>
    <w:rsid w:val="00323DCE"/>
    <w:rsid w:val="00325A42"/>
    <w:rsid w:val="00326468"/>
    <w:rsid w:val="003271EB"/>
    <w:rsid w:val="00330176"/>
    <w:rsid w:val="00330745"/>
    <w:rsid w:val="00332FBF"/>
    <w:rsid w:val="00335831"/>
    <w:rsid w:val="003376C5"/>
    <w:rsid w:val="0034184A"/>
    <w:rsid w:val="003458E3"/>
    <w:rsid w:val="00346458"/>
    <w:rsid w:val="00346A09"/>
    <w:rsid w:val="00351A81"/>
    <w:rsid w:val="0035415D"/>
    <w:rsid w:val="003578D2"/>
    <w:rsid w:val="0036087E"/>
    <w:rsid w:val="00362FCF"/>
    <w:rsid w:val="00363F6C"/>
    <w:rsid w:val="0036559C"/>
    <w:rsid w:val="003668B3"/>
    <w:rsid w:val="00375074"/>
    <w:rsid w:val="003750C2"/>
    <w:rsid w:val="0037716A"/>
    <w:rsid w:val="00381069"/>
    <w:rsid w:val="0038300E"/>
    <w:rsid w:val="003831B1"/>
    <w:rsid w:val="003856AB"/>
    <w:rsid w:val="0039057B"/>
    <w:rsid w:val="00392B6C"/>
    <w:rsid w:val="00395424"/>
    <w:rsid w:val="0039664D"/>
    <w:rsid w:val="003A2CDA"/>
    <w:rsid w:val="003A5620"/>
    <w:rsid w:val="003A6DCE"/>
    <w:rsid w:val="003B0FEA"/>
    <w:rsid w:val="003B107C"/>
    <w:rsid w:val="003B1235"/>
    <w:rsid w:val="003B7C91"/>
    <w:rsid w:val="003C0DB3"/>
    <w:rsid w:val="003C1EC1"/>
    <w:rsid w:val="003C25AB"/>
    <w:rsid w:val="003D217A"/>
    <w:rsid w:val="003D5F3D"/>
    <w:rsid w:val="003D6171"/>
    <w:rsid w:val="003D7917"/>
    <w:rsid w:val="003E17FA"/>
    <w:rsid w:val="003E3AB6"/>
    <w:rsid w:val="003E41CF"/>
    <w:rsid w:val="003E52D9"/>
    <w:rsid w:val="003F0027"/>
    <w:rsid w:val="003F45E8"/>
    <w:rsid w:val="003F4B9F"/>
    <w:rsid w:val="003F7427"/>
    <w:rsid w:val="003F781B"/>
    <w:rsid w:val="004000F9"/>
    <w:rsid w:val="00400E6F"/>
    <w:rsid w:val="00401AA6"/>
    <w:rsid w:val="00403485"/>
    <w:rsid w:val="00403903"/>
    <w:rsid w:val="00404F97"/>
    <w:rsid w:val="00407540"/>
    <w:rsid w:val="004138D1"/>
    <w:rsid w:val="00415885"/>
    <w:rsid w:val="0041674C"/>
    <w:rsid w:val="00423BF0"/>
    <w:rsid w:val="00425335"/>
    <w:rsid w:val="00430368"/>
    <w:rsid w:val="0043189F"/>
    <w:rsid w:val="00433E9A"/>
    <w:rsid w:val="00435D34"/>
    <w:rsid w:val="00441D93"/>
    <w:rsid w:val="004456E7"/>
    <w:rsid w:val="00446712"/>
    <w:rsid w:val="00446E19"/>
    <w:rsid w:val="0045084C"/>
    <w:rsid w:val="0045091C"/>
    <w:rsid w:val="00452388"/>
    <w:rsid w:val="004540C7"/>
    <w:rsid w:val="00455C83"/>
    <w:rsid w:val="00457EF5"/>
    <w:rsid w:val="00460973"/>
    <w:rsid w:val="00460A42"/>
    <w:rsid w:val="00461174"/>
    <w:rsid w:val="00463DCB"/>
    <w:rsid w:val="004700C4"/>
    <w:rsid w:val="0047488B"/>
    <w:rsid w:val="00477679"/>
    <w:rsid w:val="00477D64"/>
    <w:rsid w:val="00486FF0"/>
    <w:rsid w:val="0048737C"/>
    <w:rsid w:val="00493A52"/>
    <w:rsid w:val="004943B3"/>
    <w:rsid w:val="0049515A"/>
    <w:rsid w:val="004957DF"/>
    <w:rsid w:val="00497D1F"/>
    <w:rsid w:val="004A001B"/>
    <w:rsid w:val="004A07EA"/>
    <w:rsid w:val="004A0825"/>
    <w:rsid w:val="004A3B36"/>
    <w:rsid w:val="004A4E40"/>
    <w:rsid w:val="004A6A08"/>
    <w:rsid w:val="004A715B"/>
    <w:rsid w:val="004B19A9"/>
    <w:rsid w:val="004B50F4"/>
    <w:rsid w:val="004B5409"/>
    <w:rsid w:val="004B7F3A"/>
    <w:rsid w:val="004C0EA6"/>
    <w:rsid w:val="004C1F5A"/>
    <w:rsid w:val="004C40C5"/>
    <w:rsid w:val="004C507C"/>
    <w:rsid w:val="004C6918"/>
    <w:rsid w:val="004D0576"/>
    <w:rsid w:val="004D0AFD"/>
    <w:rsid w:val="004D15DD"/>
    <w:rsid w:val="004D30BD"/>
    <w:rsid w:val="004D46D2"/>
    <w:rsid w:val="004D7937"/>
    <w:rsid w:val="004D7F63"/>
    <w:rsid w:val="004E0D69"/>
    <w:rsid w:val="004E16AF"/>
    <w:rsid w:val="004E39C5"/>
    <w:rsid w:val="004E5AB5"/>
    <w:rsid w:val="004E6A09"/>
    <w:rsid w:val="004F0933"/>
    <w:rsid w:val="004F0C7D"/>
    <w:rsid w:val="004F1BE5"/>
    <w:rsid w:val="004F4783"/>
    <w:rsid w:val="004F49A9"/>
    <w:rsid w:val="004F5621"/>
    <w:rsid w:val="004F7B04"/>
    <w:rsid w:val="0050587F"/>
    <w:rsid w:val="005163BF"/>
    <w:rsid w:val="00517ED6"/>
    <w:rsid w:val="00520686"/>
    <w:rsid w:val="00520EB7"/>
    <w:rsid w:val="0052151D"/>
    <w:rsid w:val="00522896"/>
    <w:rsid w:val="0052365A"/>
    <w:rsid w:val="00523AAC"/>
    <w:rsid w:val="00524507"/>
    <w:rsid w:val="0052692D"/>
    <w:rsid w:val="00526DBF"/>
    <w:rsid w:val="005272D4"/>
    <w:rsid w:val="0052776A"/>
    <w:rsid w:val="00527B9A"/>
    <w:rsid w:val="005418A8"/>
    <w:rsid w:val="00543555"/>
    <w:rsid w:val="00544CE7"/>
    <w:rsid w:val="00546082"/>
    <w:rsid w:val="0054771E"/>
    <w:rsid w:val="00551033"/>
    <w:rsid w:val="005517BB"/>
    <w:rsid w:val="00553353"/>
    <w:rsid w:val="00553D1B"/>
    <w:rsid w:val="00554916"/>
    <w:rsid w:val="00557237"/>
    <w:rsid w:val="005637D7"/>
    <w:rsid w:val="00565B53"/>
    <w:rsid w:val="0057548B"/>
    <w:rsid w:val="00577213"/>
    <w:rsid w:val="005819BF"/>
    <w:rsid w:val="00581B86"/>
    <w:rsid w:val="00581C73"/>
    <w:rsid w:val="00583AB7"/>
    <w:rsid w:val="00586642"/>
    <w:rsid w:val="00587281"/>
    <w:rsid w:val="005923FB"/>
    <w:rsid w:val="00593363"/>
    <w:rsid w:val="00596F46"/>
    <w:rsid w:val="005A048D"/>
    <w:rsid w:val="005A0DEF"/>
    <w:rsid w:val="005A384F"/>
    <w:rsid w:val="005A481E"/>
    <w:rsid w:val="005A4BB7"/>
    <w:rsid w:val="005A5176"/>
    <w:rsid w:val="005A55DA"/>
    <w:rsid w:val="005A59D1"/>
    <w:rsid w:val="005B0709"/>
    <w:rsid w:val="005B172B"/>
    <w:rsid w:val="005B1E6D"/>
    <w:rsid w:val="005B2802"/>
    <w:rsid w:val="005B443E"/>
    <w:rsid w:val="005B5F45"/>
    <w:rsid w:val="005B5FC7"/>
    <w:rsid w:val="005B6C26"/>
    <w:rsid w:val="005C1D25"/>
    <w:rsid w:val="005D0A4A"/>
    <w:rsid w:val="005D3028"/>
    <w:rsid w:val="005D3CCF"/>
    <w:rsid w:val="005E08D3"/>
    <w:rsid w:val="005E0925"/>
    <w:rsid w:val="005E3D4F"/>
    <w:rsid w:val="005E3E3C"/>
    <w:rsid w:val="005E4EE4"/>
    <w:rsid w:val="005F0087"/>
    <w:rsid w:val="005F1098"/>
    <w:rsid w:val="005F3356"/>
    <w:rsid w:val="005F47A4"/>
    <w:rsid w:val="005F5F97"/>
    <w:rsid w:val="005F6BCD"/>
    <w:rsid w:val="005F6E95"/>
    <w:rsid w:val="00600882"/>
    <w:rsid w:val="0060239D"/>
    <w:rsid w:val="006037DD"/>
    <w:rsid w:val="00604E5E"/>
    <w:rsid w:val="0060569F"/>
    <w:rsid w:val="00611DC1"/>
    <w:rsid w:val="0061284D"/>
    <w:rsid w:val="0061507E"/>
    <w:rsid w:val="00615E75"/>
    <w:rsid w:val="0062178D"/>
    <w:rsid w:val="0062288E"/>
    <w:rsid w:val="00625415"/>
    <w:rsid w:val="0062577A"/>
    <w:rsid w:val="00626887"/>
    <w:rsid w:val="006271BB"/>
    <w:rsid w:val="0063658A"/>
    <w:rsid w:val="00637127"/>
    <w:rsid w:val="006373B3"/>
    <w:rsid w:val="00644198"/>
    <w:rsid w:val="00645EF1"/>
    <w:rsid w:val="00647990"/>
    <w:rsid w:val="00647C95"/>
    <w:rsid w:val="0065010C"/>
    <w:rsid w:val="00650384"/>
    <w:rsid w:val="0065076E"/>
    <w:rsid w:val="00651EA5"/>
    <w:rsid w:val="006524D2"/>
    <w:rsid w:val="00654906"/>
    <w:rsid w:val="00655F15"/>
    <w:rsid w:val="00657CF7"/>
    <w:rsid w:val="006620EF"/>
    <w:rsid w:val="00663338"/>
    <w:rsid w:val="006643BC"/>
    <w:rsid w:val="00664E4E"/>
    <w:rsid w:val="00664E62"/>
    <w:rsid w:val="006655A0"/>
    <w:rsid w:val="00665CFD"/>
    <w:rsid w:val="006665E7"/>
    <w:rsid w:val="00667E15"/>
    <w:rsid w:val="00670456"/>
    <w:rsid w:val="00672B95"/>
    <w:rsid w:val="0067513A"/>
    <w:rsid w:val="00676F44"/>
    <w:rsid w:val="00684679"/>
    <w:rsid w:val="00686F15"/>
    <w:rsid w:val="00690EF4"/>
    <w:rsid w:val="00691F3B"/>
    <w:rsid w:val="006922B8"/>
    <w:rsid w:val="00693C57"/>
    <w:rsid w:val="00694B9F"/>
    <w:rsid w:val="00696046"/>
    <w:rsid w:val="006963FD"/>
    <w:rsid w:val="00696BBD"/>
    <w:rsid w:val="006A1857"/>
    <w:rsid w:val="006A2C01"/>
    <w:rsid w:val="006A402C"/>
    <w:rsid w:val="006A453E"/>
    <w:rsid w:val="006A4BDF"/>
    <w:rsid w:val="006A7C82"/>
    <w:rsid w:val="006B01CF"/>
    <w:rsid w:val="006B1617"/>
    <w:rsid w:val="006B1ED0"/>
    <w:rsid w:val="006B41F3"/>
    <w:rsid w:val="006B6924"/>
    <w:rsid w:val="006B777A"/>
    <w:rsid w:val="006C0B1D"/>
    <w:rsid w:val="006C0FCB"/>
    <w:rsid w:val="006C1217"/>
    <w:rsid w:val="006C4304"/>
    <w:rsid w:val="006C4ADC"/>
    <w:rsid w:val="006D2D14"/>
    <w:rsid w:val="006D66D8"/>
    <w:rsid w:val="006E20C6"/>
    <w:rsid w:val="006E3881"/>
    <w:rsid w:val="006E38C2"/>
    <w:rsid w:val="006E3AC0"/>
    <w:rsid w:val="006E488A"/>
    <w:rsid w:val="006E67FC"/>
    <w:rsid w:val="006E7423"/>
    <w:rsid w:val="006F13AE"/>
    <w:rsid w:val="006F286B"/>
    <w:rsid w:val="006F2EC1"/>
    <w:rsid w:val="006F2F04"/>
    <w:rsid w:val="006F3082"/>
    <w:rsid w:val="006F4548"/>
    <w:rsid w:val="00701638"/>
    <w:rsid w:val="007022C8"/>
    <w:rsid w:val="007028EE"/>
    <w:rsid w:val="00702EA6"/>
    <w:rsid w:val="00704352"/>
    <w:rsid w:val="00705792"/>
    <w:rsid w:val="00707443"/>
    <w:rsid w:val="00707776"/>
    <w:rsid w:val="00710999"/>
    <w:rsid w:val="0071110E"/>
    <w:rsid w:val="00711871"/>
    <w:rsid w:val="007156F7"/>
    <w:rsid w:val="00716536"/>
    <w:rsid w:val="007169E2"/>
    <w:rsid w:val="00721EEB"/>
    <w:rsid w:val="00726166"/>
    <w:rsid w:val="0072786A"/>
    <w:rsid w:val="00731E5F"/>
    <w:rsid w:val="0073595D"/>
    <w:rsid w:val="007360D1"/>
    <w:rsid w:val="00741707"/>
    <w:rsid w:val="0074302F"/>
    <w:rsid w:val="00743984"/>
    <w:rsid w:val="007442FA"/>
    <w:rsid w:val="00745176"/>
    <w:rsid w:val="00745A8D"/>
    <w:rsid w:val="00746A92"/>
    <w:rsid w:val="00751305"/>
    <w:rsid w:val="007547ED"/>
    <w:rsid w:val="00754878"/>
    <w:rsid w:val="0075491E"/>
    <w:rsid w:val="00756768"/>
    <w:rsid w:val="00756BC6"/>
    <w:rsid w:val="007575F1"/>
    <w:rsid w:val="00764B84"/>
    <w:rsid w:val="00765766"/>
    <w:rsid w:val="00765A52"/>
    <w:rsid w:val="0076710B"/>
    <w:rsid w:val="00770073"/>
    <w:rsid w:val="007705E1"/>
    <w:rsid w:val="007711F9"/>
    <w:rsid w:val="00771A93"/>
    <w:rsid w:val="00773B99"/>
    <w:rsid w:val="007743FC"/>
    <w:rsid w:val="00774724"/>
    <w:rsid w:val="0077472D"/>
    <w:rsid w:val="0077572B"/>
    <w:rsid w:val="00775AD2"/>
    <w:rsid w:val="00776692"/>
    <w:rsid w:val="00780461"/>
    <w:rsid w:val="00782B93"/>
    <w:rsid w:val="00783AA4"/>
    <w:rsid w:val="0078471D"/>
    <w:rsid w:val="00790CA8"/>
    <w:rsid w:val="00790E5E"/>
    <w:rsid w:val="00791449"/>
    <w:rsid w:val="007931FB"/>
    <w:rsid w:val="007942CD"/>
    <w:rsid w:val="00796AAF"/>
    <w:rsid w:val="007A34D8"/>
    <w:rsid w:val="007A70BD"/>
    <w:rsid w:val="007A771D"/>
    <w:rsid w:val="007B0A6C"/>
    <w:rsid w:val="007B1686"/>
    <w:rsid w:val="007B4101"/>
    <w:rsid w:val="007B6C62"/>
    <w:rsid w:val="007B77F5"/>
    <w:rsid w:val="007C118E"/>
    <w:rsid w:val="007C3813"/>
    <w:rsid w:val="007C4A14"/>
    <w:rsid w:val="007C4F19"/>
    <w:rsid w:val="007C61F3"/>
    <w:rsid w:val="007C70B7"/>
    <w:rsid w:val="007C7B8F"/>
    <w:rsid w:val="007D2B1B"/>
    <w:rsid w:val="007D388D"/>
    <w:rsid w:val="007D3C49"/>
    <w:rsid w:val="007D6A43"/>
    <w:rsid w:val="007E0AA2"/>
    <w:rsid w:val="007E6173"/>
    <w:rsid w:val="007F01F3"/>
    <w:rsid w:val="007F14AB"/>
    <w:rsid w:val="007F6104"/>
    <w:rsid w:val="007F6384"/>
    <w:rsid w:val="007F73AD"/>
    <w:rsid w:val="00802A72"/>
    <w:rsid w:val="0080304C"/>
    <w:rsid w:val="00803412"/>
    <w:rsid w:val="008039AD"/>
    <w:rsid w:val="00805705"/>
    <w:rsid w:val="008071BD"/>
    <w:rsid w:val="00807CF6"/>
    <w:rsid w:val="00807D20"/>
    <w:rsid w:val="00810741"/>
    <w:rsid w:val="00811E17"/>
    <w:rsid w:val="0081276E"/>
    <w:rsid w:val="008129DE"/>
    <w:rsid w:val="00813AC5"/>
    <w:rsid w:val="0081481C"/>
    <w:rsid w:val="00821852"/>
    <w:rsid w:val="008241A5"/>
    <w:rsid w:val="008242ED"/>
    <w:rsid w:val="008265BE"/>
    <w:rsid w:val="00826EAD"/>
    <w:rsid w:val="00826FB3"/>
    <w:rsid w:val="00831079"/>
    <w:rsid w:val="00831A62"/>
    <w:rsid w:val="008339AF"/>
    <w:rsid w:val="00834582"/>
    <w:rsid w:val="0083537C"/>
    <w:rsid w:val="00836350"/>
    <w:rsid w:val="00840BCD"/>
    <w:rsid w:val="00846D09"/>
    <w:rsid w:val="00850681"/>
    <w:rsid w:val="00856826"/>
    <w:rsid w:val="00860B19"/>
    <w:rsid w:val="00861BDC"/>
    <w:rsid w:val="0086619C"/>
    <w:rsid w:val="008714A4"/>
    <w:rsid w:val="00873CA0"/>
    <w:rsid w:val="008765EC"/>
    <w:rsid w:val="008767AF"/>
    <w:rsid w:val="00880DE1"/>
    <w:rsid w:val="008810AF"/>
    <w:rsid w:val="00885390"/>
    <w:rsid w:val="00891B21"/>
    <w:rsid w:val="00895E53"/>
    <w:rsid w:val="00896AB8"/>
    <w:rsid w:val="008A04EC"/>
    <w:rsid w:val="008A4732"/>
    <w:rsid w:val="008A52B8"/>
    <w:rsid w:val="008A5D81"/>
    <w:rsid w:val="008A684C"/>
    <w:rsid w:val="008A78EB"/>
    <w:rsid w:val="008B0A6C"/>
    <w:rsid w:val="008B58B2"/>
    <w:rsid w:val="008B6DF2"/>
    <w:rsid w:val="008B7474"/>
    <w:rsid w:val="008C1830"/>
    <w:rsid w:val="008C20B7"/>
    <w:rsid w:val="008C3D90"/>
    <w:rsid w:val="008C585C"/>
    <w:rsid w:val="008C6B76"/>
    <w:rsid w:val="008C7340"/>
    <w:rsid w:val="008D0A8F"/>
    <w:rsid w:val="008D0D47"/>
    <w:rsid w:val="008D37A5"/>
    <w:rsid w:val="008D521C"/>
    <w:rsid w:val="008E6FC2"/>
    <w:rsid w:val="008E7DF7"/>
    <w:rsid w:val="008F0038"/>
    <w:rsid w:val="008F017B"/>
    <w:rsid w:val="008F2651"/>
    <w:rsid w:val="008F5D85"/>
    <w:rsid w:val="008F6DDB"/>
    <w:rsid w:val="008F7D29"/>
    <w:rsid w:val="00901BB7"/>
    <w:rsid w:val="00902031"/>
    <w:rsid w:val="00902C44"/>
    <w:rsid w:val="00907FCE"/>
    <w:rsid w:val="009108D6"/>
    <w:rsid w:val="00913695"/>
    <w:rsid w:val="00917A19"/>
    <w:rsid w:val="00917FC6"/>
    <w:rsid w:val="00920536"/>
    <w:rsid w:val="0092284D"/>
    <w:rsid w:val="0093101E"/>
    <w:rsid w:val="00933AB1"/>
    <w:rsid w:val="0093622B"/>
    <w:rsid w:val="009407E1"/>
    <w:rsid w:val="00942CEA"/>
    <w:rsid w:val="00943C09"/>
    <w:rsid w:val="0094577F"/>
    <w:rsid w:val="0094725E"/>
    <w:rsid w:val="00950222"/>
    <w:rsid w:val="00951D83"/>
    <w:rsid w:val="00952132"/>
    <w:rsid w:val="00952417"/>
    <w:rsid w:val="0095309E"/>
    <w:rsid w:val="0095552B"/>
    <w:rsid w:val="00956532"/>
    <w:rsid w:val="0095676E"/>
    <w:rsid w:val="00962D11"/>
    <w:rsid w:val="009641F0"/>
    <w:rsid w:val="00964FB0"/>
    <w:rsid w:val="00966B43"/>
    <w:rsid w:val="00966B80"/>
    <w:rsid w:val="00970336"/>
    <w:rsid w:val="00971BD4"/>
    <w:rsid w:val="009720B9"/>
    <w:rsid w:val="00972238"/>
    <w:rsid w:val="009729DA"/>
    <w:rsid w:val="00976ECC"/>
    <w:rsid w:val="0098114E"/>
    <w:rsid w:val="00982AE8"/>
    <w:rsid w:val="00985966"/>
    <w:rsid w:val="00985DB2"/>
    <w:rsid w:val="00986F6C"/>
    <w:rsid w:val="0099272E"/>
    <w:rsid w:val="00995A7B"/>
    <w:rsid w:val="009A0F8E"/>
    <w:rsid w:val="009A1B30"/>
    <w:rsid w:val="009A304C"/>
    <w:rsid w:val="009A3E55"/>
    <w:rsid w:val="009A44BC"/>
    <w:rsid w:val="009A7DF0"/>
    <w:rsid w:val="009B056C"/>
    <w:rsid w:val="009B175D"/>
    <w:rsid w:val="009B17EC"/>
    <w:rsid w:val="009B65D8"/>
    <w:rsid w:val="009C5B72"/>
    <w:rsid w:val="009C7021"/>
    <w:rsid w:val="009D021B"/>
    <w:rsid w:val="009D2AB1"/>
    <w:rsid w:val="009D30D3"/>
    <w:rsid w:val="009D3883"/>
    <w:rsid w:val="009D3BB2"/>
    <w:rsid w:val="009D5076"/>
    <w:rsid w:val="009D6776"/>
    <w:rsid w:val="009E0AF5"/>
    <w:rsid w:val="009E513F"/>
    <w:rsid w:val="009F0E42"/>
    <w:rsid w:val="009F1C7B"/>
    <w:rsid w:val="009F3033"/>
    <w:rsid w:val="009F42F7"/>
    <w:rsid w:val="00A01FFE"/>
    <w:rsid w:val="00A0256C"/>
    <w:rsid w:val="00A03FF8"/>
    <w:rsid w:val="00A04CDC"/>
    <w:rsid w:val="00A06F95"/>
    <w:rsid w:val="00A0722B"/>
    <w:rsid w:val="00A1238A"/>
    <w:rsid w:val="00A12629"/>
    <w:rsid w:val="00A1306B"/>
    <w:rsid w:val="00A1554F"/>
    <w:rsid w:val="00A227C3"/>
    <w:rsid w:val="00A2492A"/>
    <w:rsid w:val="00A267FD"/>
    <w:rsid w:val="00A33D02"/>
    <w:rsid w:val="00A34022"/>
    <w:rsid w:val="00A349E0"/>
    <w:rsid w:val="00A34E34"/>
    <w:rsid w:val="00A43C56"/>
    <w:rsid w:val="00A43C7B"/>
    <w:rsid w:val="00A4464A"/>
    <w:rsid w:val="00A47B0E"/>
    <w:rsid w:val="00A47D56"/>
    <w:rsid w:val="00A50C33"/>
    <w:rsid w:val="00A51093"/>
    <w:rsid w:val="00A5468A"/>
    <w:rsid w:val="00A5505F"/>
    <w:rsid w:val="00A56A3E"/>
    <w:rsid w:val="00A57655"/>
    <w:rsid w:val="00A6004C"/>
    <w:rsid w:val="00A63757"/>
    <w:rsid w:val="00A65551"/>
    <w:rsid w:val="00A67BD4"/>
    <w:rsid w:val="00A72207"/>
    <w:rsid w:val="00A75779"/>
    <w:rsid w:val="00A75D5B"/>
    <w:rsid w:val="00A763D6"/>
    <w:rsid w:val="00A80982"/>
    <w:rsid w:val="00A80D1D"/>
    <w:rsid w:val="00A814D0"/>
    <w:rsid w:val="00A81D58"/>
    <w:rsid w:val="00A82110"/>
    <w:rsid w:val="00A82304"/>
    <w:rsid w:val="00A82C92"/>
    <w:rsid w:val="00A84A29"/>
    <w:rsid w:val="00A86084"/>
    <w:rsid w:val="00A8658F"/>
    <w:rsid w:val="00A86B48"/>
    <w:rsid w:val="00A87BB9"/>
    <w:rsid w:val="00A92310"/>
    <w:rsid w:val="00A93C84"/>
    <w:rsid w:val="00A947FD"/>
    <w:rsid w:val="00A969F3"/>
    <w:rsid w:val="00AA299D"/>
    <w:rsid w:val="00AA2D80"/>
    <w:rsid w:val="00AA5943"/>
    <w:rsid w:val="00AB0B7B"/>
    <w:rsid w:val="00AB5738"/>
    <w:rsid w:val="00AB5ACC"/>
    <w:rsid w:val="00AB7DCB"/>
    <w:rsid w:val="00AC07D4"/>
    <w:rsid w:val="00AC21CF"/>
    <w:rsid w:val="00AC237E"/>
    <w:rsid w:val="00AC42D2"/>
    <w:rsid w:val="00AD109E"/>
    <w:rsid w:val="00AD23D0"/>
    <w:rsid w:val="00AD5763"/>
    <w:rsid w:val="00AD6699"/>
    <w:rsid w:val="00AE32D3"/>
    <w:rsid w:val="00AE6349"/>
    <w:rsid w:val="00AE6BAC"/>
    <w:rsid w:val="00AF037A"/>
    <w:rsid w:val="00AF039C"/>
    <w:rsid w:val="00AF2B52"/>
    <w:rsid w:val="00AF32BC"/>
    <w:rsid w:val="00AF4E85"/>
    <w:rsid w:val="00AF4F90"/>
    <w:rsid w:val="00AF50C1"/>
    <w:rsid w:val="00AF6AE3"/>
    <w:rsid w:val="00AF6D8C"/>
    <w:rsid w:val="00B00088"/>
    <w:rsid w:val="00B0169B"/>
    <w:rsid w:val="00B06151"/>
    <w:rsid w:val="00B113EC"/>
    <w:rsid w:val="00B145EC"/>
    <w:rsid w:val="00B15C2B"/>
    <w:rsid w:val="00B243BB"/>
    <w:rsid w:val="00B26843"/>
    <w:rsid w:val="00B27B8A"/>
    <w:rsid w:val="00B30230"/>
    <w:rsid w:val="00B35808"/>
    <w:rsid w:val="00B372D2"/>
    <w:rsid w:val="00B37331"/>
    <w:rsid w:val="00B37C3A"/>
    <w:rsid w:val="00B415E5"/>
    <w:rsid w:val="00B47B3D"/>
    <w:rsid w:val="00B50089"/>
    <w:rsid w:val="00B5044C"/>
    <w:rsid w:val="00B51D52"/>
    <w:rsid w:val="00B5374D"/>
    <w:rsid w:val="00B556A2"/>
    <w:rsid w:val="00B55AF8"/>
    <w:rsid w:val="00B57840"/>
    <w:rsid w:val="00B7008F"/>
    <w:rsid w:val="00B724DC"/>
    <w:rsid w:val="00B725A8"/>
    <w:rsid w:val="00B726C3"/>
    <w:rsid w:val="00B72F81"/>
    <w:rsid w:val="00B731C3"/>
    <w:rsid w:val="00B75066"/>
    <w:rsid w:val="00B75E23"/>
    <w:rsid w:val="00B76A62"/>
    <w:rsid w:val="00B8048C"/>
    <w:rsid w:val="00B81608"/>
    <w:rsid w:val="00B81960"/>
    <w:rsid w:val="00B81FBF"/>
    <w:rsid w:val="00B82D1F"/>
    <w:rsid w:val="00B83F25"/>
    <w:rsid w:val="00B8421F"/>
    <w:rsid w:val="00B849BC"/>
    <w:rsid w:val="00B8575E"/>
    <w:rsid w:val="00B85C38"/>
    <w:rsid w:val="00B922C4"/>
    <w:rsid w:val="00B9342E"/>
    <w:rsid w:val="00B9519B"/>
    <w:rsid w:val="00B97BFD"/>
    <w:rsid w:val="00BA1F4A"/>
    <w:rsid w:val="00BA1F5F"/>
    <w:rsid w:val="00BA37CC"/>
    <w:rsid w:val="00BA430B"/>
    <w:rsid w:val="00BA507D"/>
    <w:rsid w:val="00BA585A"/>
    <w:rsid w:val="00BB1354"/>
    <w:rsid w:val="00BB1656"/>
    <w:rsid w:val="00BB2BA0"/>
    <w:rsid w:val="00BB3A1C"/>
    <w:rsid w:val="00BB4F80"/>
    <w:rsid w:val="00BC0219"/>
    <w:rsid w:val="00BC1315"/>
    <w:rsid w:val="00BC5641"/>
    <w:rsid w:val="00BC56D0"/>
    <w:rsid w:val="00BC5B0A"/>
    <w:rsid w:val="00BC6784"/>
    <w:rsid w:val="00BC6BF4"/>
    <w:rsid w:val="00BC7792"/>
    <w:rsid w:val="00BD48D4"/>
    <w:rsid w:val="00BD58D8"/>
    <w:rsid w:val="00BD6375"/>
    <w:rsid w:val="00BE132F"/>
    <w:rsid w:val="00BE1370"/>
    <w:rsid w:val="00BE1553"/>
    <w:rsid w:val="00BE16FD"/>
    <w:rsid w:val="00BE21FC"/>
    <w:rsid w:val="00BE56CE"/>
    <w:rsid w:val="00BF1802"/>
    <w:rsid w:val="00BF792E"/>
    <w:rsid w:val="00C00262"/>
    <w:rsid w:val="00C029C9"/>
    <w:rsid w:val="00C035DC"/>
    <w:rsid w:val="00C03671"/>
    <w:rsid w:val="00C0559F"/>
    <w:rsid w:val="00C071EA"/>
    <w:rsid w:val="00C14691"/>
    <w:rsid w:val="00C15702"/>
    <w:rsid w:val="00C17056"/>
    <w:rsid w:val="00C21DCF"/>
    <w:rsid w:val="00C2259D"/>
    <w:rsid w:val="00C2443C"/>
    <w:rsid w:val="00C2753D"/>
    <w:rsid w:val="00C310C1"/>
    <w:rsid w:val="00C31762"/>
    <w:rsid w:val="00C32798"/>
    <w:rsid w:val="00C346A2"/>
    <w:rsid w:val="00C36604"/>
    <w:rsid w:val="00C3746D"/>
    <w:rsid w:val="00C43690"/>
    <w:rsid w:val="00C43A27"/>
    <w:rsid w:val="00C43FA0"/>
    <w:rsid w:val="00C45009"/>
    <w:rsid w:val="00C46D35"/>
    <w:rsid w:val="00C50EB0"/>
    <w:rsid w:val="00C53E46"/>
    <w:rsid w:val="00C564BD"/>
    <w:rsid w:val="00C579BD"/>
    <w:rsid w:val="00C62304"/>
    <w:rsid w:val="00C639EE"/>
    <w:rsid w:val="00C64B79"/>
    <w:rsid w:val="00C659F1"/>
    <w:rsid w:val="00C669F5"/>
    <w:rsid w:val="00C675D5"/>
    <w:rsid w:val="00C73254"/>
    <w:rsid w:val="00C75335"/>
    <w:rsid w:val="00C837EC"/>
    <w:rsid w:val="00C85892"/>
    <w:rsid w:val="00C8612D"/>
    <w:rsid w:val="00C86F94"/>
    <w:rsid w:val="00C91044"/>
    <w:rsid w:val="00C9483A"/>
    <w:rsid w:val="00C94FD3"/>
    <w:rsid w:val="00C9533C"/>
    <w:rsid w:val="00C95C1E"/>
    <w:rsid w:val="00C95C46"/>
    <w:rsid w:val="00C9732C"/>
    <w:rsid w:val="00CA13E9"/>
    <w:rsid w:val="00CA2AB2"/>
    <w:rsid w:val="00CA7D65"/>
    <w:rsid w:val="00CB0EC7"/>
    <w:rsid w:val="00CB0F0D"/>
    <w:rsid w:val="00CB104C"/>
    <w:rsid w:val="00CB289D"/>
    <w:rsid w:val="00CB51B6"/>
    <w:rsid w:val="00CB583C"/>
    <w:rsid w:val="00CB71B7"/>
    <w:rsid w:val="00CB7ECD"/>
    <w:rsid w:val="00CC2AB1"/>
    <w:rsid w:val="00CC58D6"/>
    <w:rsid w:val="00CC70AB"/>
    <w:rsid w:val="00CD0153"/>
    <w:rsid w:val="00CD331F"/>
    <w:rsid w:val="00CD3D8D"/>
    <w:rsid w:val="00CD722D"/>
    <w:rsid w:val="00CE06BF"/>
    <w:rsid w:val="00CE31CE"/>
    <w:rsid w:val="00CE4274"/>
    <w:rsid w:val="00CE4D2D"/>
    <w:rsid w:val="00CF0FF4"/>
    <w:rsid w:val="00CF1435"/>
    <w:rsid w:val="00CF22EF"/>
    <w:rsid w:val="00CF324B"/>
    <w:rsid w:val="00CF37CF"/>
    <w:rsid w:val="00CF50D4"/>
    <w:rsid w:val="00CF607F"/>
    <w:rsid w:val="00CF610A"/>
    <w:rsid w:val="00CF7463"/>
    <w:rsid w:val="00CF7FF2"/>
    <w:rsid w:val="00D0000E"/>
    <w:rsid w:val="00D002D6"/>
    <w:rsid w:val="00D03884"/>
    <w:rsid w:val="00D06553"/>
    <w:rsid w:val="00D1068F"/>
    <w:rsid w:val="00D11F21"/>
    <w:rsid w:val="00D11F5A"/>
    <w:rsid w:val="00D15731"/>
    <w:rsid w:val="00D17518"/>
    <w:rsid w:val="00D205AB"/>
    <w:rsid w:val="00D21003"/>
    <w:rsid w:val="00D2165B"/>
    <w:rsid w:val="00D21857"/>
    <w:rsid w:val="00D22BA5"/>
    <w:rsid w:val="00D2377D"/>
    <w:rsid w:val="00D253A6"/>
    <w:rsid w:val="00D31117"/>
    <w:rsid w:val="00D3118C"/>
    <w:rsid w:val="00D31EF1"/>
    <w:rsid w:val="00D32721"/>
    <w:rsid w:val="00D33125"/>
    <w:rsid w:val="00D35C87"/>
    <w:rsid w:val="00D3669C"/>
    <w:rsid w:val="00D4059F"/>
    <w:rsid w:val="00D41350"/>
    <w:rsid w:val="00D4146E"/>
    <w:rsid w:val="00D42565"/>
    <w:rsid w:val="00D43778"/>
    <w:rsid w:val="00D4540D"/>
    <w:rsid w:val="00D4687D"/>
    <w:rsid w:val="00D4756A"/>
    <w:rsid w:val="00D56FAF"/>
    <w:rsid w:val="00D60680"/>
    <w:rsid w:val="00D61021"/>
    <w:rsid w:val="00D61BC3"/>
    <w:rsid w:val="00D61E93"/>
    <w:rsid w:val="00D62A4A"/>
    <w:rsid w:val="00D650A1"/>
    <w:rsid w:val="00D66977"/>
    <w:rsid w:val="00D71BB4"/>
    <w:rsid w:val="00D72AA7"/>
    <w:rsid w:val="00D72ED1"/>
    <w:rsid w:val="00D741D0"/>
    <w:rsid w:val="00D749A0"/>
    <w:rsid w:val="00D762AB"/>
    <w:rsid w:val="00D80885"/>
    <w:rsid w:val="00D80CCA"/>
    <w:rsid w:val="00D81781"/>
    <w:rsid w:val="00D82886"/>
    <w:rsid w:val="00D86C74"/>
    <w:rsid w:val="00D904E1"/>
    <w:rsid w:val="00D93482"/>
    <w:rsid w:val="00D947F5"/>
    <w:rsid w:val="00D96874"/>
    <w:rsid w:val="00DA211F"/>
    <w:rsid w:val="00DA57FE"/>
    <w:rsid w:val="00DB16D1"/>
    <w:rsid w:val="00DB19CE"/>
    <w:rsid w:val="00DB1C6B"/>
    <w:rsid w:val="00DB4DC2"/>
    <w:rsid w:val="00DB6DA8"/>
    <w:rsid w:val="00DB7DF8"/>
    <w:rsid w:val="00DC2007"/>
    <w:rsid w:val="00DC23A5"/>
    <w:rsid w:val="00DC27DA"/>
    <w:rsid w:val="00DC31D8"/>
    <w:rsid w:val="00DC5984"/>
    <w:rsid w:val="00DC5CC9"/>
    <w:rsid w:val="00DD0D1D"/>
    <w:rsid w:val="00DD41F9"/>
    <w:rsid w:val="00DD4963"/>
    <w:rsid w:val="00DD600E"/>
    <w:rsid w:val="00DD7711"/>
    <w:rsid w:val="00DE050F"/>
    <w:rsid w:val="00DE7E58"/>
    <w:rsid w:val="00DF1623"/>
    <w:rsid w:val="00DF1844"/>
    <w:rsid w:val="00DF1DD0"/>
    <w:rsid w:val="00DF3D36"/>
    <w:rsid w:val="00DF5005"/>
    <w:rsid w:val="00DF561E"/>
    <w:rsid w:val="00DF5DC7"/>
    <w:rsid w:val="00DF5DD8"/>
    <w:rsid w:val="00E00C20"/>
    <w:rsid w:val="00E03B8F"/>
    <w:rsid w:val="00E04249"/>
    <w:rsid w:val="00E06291"/>
    <w:rsid w:val="00E074D6"/>
    <w:rsid w:val="00E16E61"/>
    <w:rsid w:val="00E172A8"/>
    <w:rsid w:val="00E20D9B"/>
    <w:rsid w:val="00E22D39"/>
    <w:rsid w:val="00E23F93"/>
    <w:rsid w:val="00E243AC"/>
    <w:rsid w:val="00E30C68"/>
    <w:rsid w:val="00E334B6"/>
    <w:rsid w:val="00E3414C"/>
    <w:rsid w:val="00E363BA"/>
    <w:rsid w:val="00E37B80"/>
    <w:rsid w:val="00E40C23"/>
    <w:rsid w:val="00E43D63"/>
    <w:rsid w:val="00E462C0"/>
    <w:rsid w:val="00E47C47"/>
    <w:rsid w:val="00E50317"/>
    <w:rsid w:val="00E51AFB"/>
    <w:rsid w:val="00E5321B"/>
    <w:rsid w:val="00E53838"/>
    <w:rsid w:val="00E560FD"/>
    <w:rsid w:val="00E56438"/>
    <w:rsid w:val="00E5699E"/>
    <w:rsid w:val="00E62C3E"/>
    <w:rsid w:val="00E630DC"/>
    <w:rsid w:val="00E63AA2"/>
    <w:rsid w:val="00E649F0"/>
    <w:rsid w:val="00E64B65"/>
    <w:rsid w:val="00E65E47"/>
    <w:rsid w:val="00E66B06"/>
    <w:rsid w:val="00E71D92"/>
    <w:rsid w:val="00E72403"/>
    <w:rsid w:val="00E752E4"/>
    <w:rsid w:val="00E75F63"/>
    <w:rsid w:val="00E76BE7"/>
    <w:rsid w:val="00E80F61"/>
    <w:rsid w:val="00E86164"/>
    <w:rsid w:val="00E8619C"/>
    <w:rsid w:val="00E868AE"/>
    <w:rsid w:val="00E8701F"/>
    <w:rsid w:val="00E87C64"/>
    <w:rsid w:val="00E9302D"/>
    <w:rsid w:val="00E94573"/>
    <w:rsid w:val="00E94AC3"/>
    <w:rsid w:val="00E94FC7"/>
    <w:rsid w:val="00EA00F0"/>
    <w:rsid w:val="00EA28B0"/>
    <w:rsid w:val="00EA658E"/>
    <w:rsid w:val="00EA67A8"/>
    <w:rsid w:val="00EA690C"/>
    <w:rsid w:val="00EA7AA7"/>
    <w:rsid w:val="00EA7BC3"/>
    <w:rsid w:val="00EA7CA8"/>
    <w:rsid w:val="00EB0382"/>
    <w:rsid w:val="00EB3FCE"/>
    <w:rsid w:val="00EB43E4"/>
    <w:rsid w:val="00EB50DA"/>
    <w:rsid w:val="00EB60B9"/>
    <w:rsid w:val="00EB692E"/>
    <w:rsid w:val="00EB6F7D"/>
    <w:rsid w:val="00EB774E"/>
    <w:rsid w:val="00EC2BD3"/>
    <w:rsid w:val="00EC3593"/>
    <w:rsid w:val="00EC4542"/>
    <w:rsid w:val="00EC50B6"/>
    <w:rsid w:val="00EC5C2E"/>
    <w:rsid w:val="00EC6AE3"/>
    <w:rsid w:val="00EC7E88"/>
    <w:rsid w:val="00ED4F58"/>
    <w:rsid w:val="00ED6764"/>
    <w:rsid w:val="00ED68D2"/>
    <w:rsid w:val="00ED7A41"/>
    <w:rsid w:val="00EE0D1D"/>
    <w:rsid w:val="00EE12CB"/>
    <w:rsid w:val="00EE2249"/>
    <w:rsid w:val="00EE3FB1"/>
    <w:rsid w:val="00EE5456"/>
    <w:rsid w:val="00EE63C5"/>
    <w:rsid w:val="00EF0C4D"/>
    <w:rsid w:val="00EF1176"/>
    <w:rsid w:val="00EF1288"/>
    <w:rsid w:val="00EF15C3"/>
    <w:rsid w:val="00EF2404"/>
    <w:rsid w:val="00EF2616"/>
    <w:rsid w:val="00EF71B5"/>
    <w:rsid w:val="00F023E2"/>
    <w:rsid w:val="00F02BA4"/>
    <w:rsid w:val="00F051D3"/>
    <w:rsid w:val="00F141B9"/>
    <w:rsid w:val="00F215F5"/>
    <w:rsid w:val="00F22629"/>
    <w:rsid w:val="00F2559B"/>
    <w:rsid w:val="00F31294"/>
    <w:rsid w:val="00F32C9E"/>
    <w:rsid w:val="00F348DB"/>
    <w:rsid w:val="00F35049"/>
    <w:rsid w:val="00F362E4"/>
    <w:rsid w:val="00F36B78"/>
    <w:rsid w:val="00F40837"/>
    <w:rsid w:val="00F421C9"/>
    <w:rsid w:val="00F441CD"/>
    <w:rsid w:val="00F46012"/>
    <w:rsid w:val="00F46925"/>
    <w:rsid w:val="00F47C05"/>
    <w:rsid w:val="00F51E24"/>
    <w:rsid w:val="00F6426E"/>
    <w:rsid w:val="00F65878"/>
    <w:rsid w:val="00F703F9"/>
    <w:rsid w:val="00F71225"/>
    <w:rsid w:val="00F73F8C"/>
    <w:rsid w:val="00F74F9A"/>
    <w:rsid w:val="00F756D8"/>
    <w:rsid w:val="00F83F76"/>
    <w:rsid w:val="00F858E4"/>
    <w:rsid w:val="00F87BC7"/>
    <w:rsid w:val="00F93A39"/>
    <w:rsid w:val="00F96C39"/>
    <w:rsid w:val="00F96E9A"/>
    <w:rsid w:val="00F97B59"/>
    <w:rsid w:val="00F97F1D"/>
    <w:rsid w:val="00FA023C"/>
    <w:rsid w:val="00FA0E77"/>
    <w:rsid w:val="00FA119C"/>
    <w:rsid w:val="00FA5082"/>
    <w:rsid w:val="00FA5290"/>
    <w:rsid w:val="00FA661C"/>
    <w:rsid w:val="00FA7C41"/>
    <w:rsid w:val="00FB227D"/>
    <w:rsid w:val="00FB3140"/>
    <w:rsid w:val="00FC2EB3"/>
    <w:rsid w:val="00FC5826"/>
    <w:rsid w:val="00FC5F73"/>
    <w:rsid w:val="00FD01D5"/>
    <w:rsid w:val="00FD0560"/>
    <w:rsid w:val="00FD0DF4"/>
    <w:rsid w:val="00FD23A1"/>
    <w:rsid w:val="00FD4027"/>
    <w:rsid w:val="00FD4C0F"/>
    <w:rsid w:val="00FD7DD4"/>
    <w:rsid w:val="00FE1622"/>
    <w:rsid w:val="00FE1B7E"/>
    <w:rsid w:val="00FE2929"/>
    <w:rsid w:val="00FE2AB4"/>
    <w:rsid w:val="00FE3113"/>
    <w:rsid w:val="00FE3B93"/>
    <w:rsid w:val="00FE41EC"/>
    <w:rsid w:val="00FE4222"/>
    <w:rsid w:val="00FE6F29"/>
    <w:rsid w:val="00FF2973"/>
    <w:rsid w:val="00FF3401"/>
    <w:rsid w:val="00FF40EE"/>
    <w:rsid w:val="00FF66CA"/>
    <w:rsid w:val="00FF69EC"/>
    <w:rsid w:val="00FF6D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B984"/>
  <w15:chartTrackingRefBased/>
  <w15:docId w15:val="{BDE99263-C7A1-40AD-BD1F-9A3A7417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2753D"/>
  </w:style>
  <w:style w:type="paragraph" w:styleId="Heading1">
    <w:name w:val="heading 1"/>
    <w:basedOn w:val="Normal"/>
    <w:next w:val="Normal"/>
    <w:link w:val="Heading1Char"/>
    <w:qFormat/>
    <w:rsid w:val="00E462C0"/>
    <w:pPr>
      <w:keepNext/>
      <w:numPr>
        <w:numId w:val="1"/>
      </w:numPr>
      <w:spacing w:before="240"/>
      <w:outlineLvl w:val="0"/>
    </w:pPr>
    <w:rPr>
      <w:rFonts w:ascii="Angsana New" w:eastAsia="Cordia New" w:hAnsi="Cordia New" w:cs="Angsana New"/>
      <w:b/>
      <w:bCs/>
      <w:spacing w:val="-2"/>
      <w:sz w:val="30"/>
      <w:szCs w:val="30"/>
    </w:rPr>
  </w:style>
  <w:style w:type="paragraph" w:styleId="Heading3">
    <w:name w:val="heading 3"/>
    <w:aliases w:val="Heading 3 อักขระ อักขระ อักขระ อักขระ"/>
    <w:basedOn w:val="Normal"/>
    <w:next w:val="Normal"/>
    <w:link w:val="Heading3Char"/>
    <w:qFormat/>
    <w:rsid w:val="00E462C0"/>
    <w:pPr>
      <w:keepNext/>
      <w:spacing w:before="120" w:after="120"/>
      <w:ind w:firstLine="1134"/>
      <w:outlineLvl w:val="2"/>
    </w:pPr>
    <w:rPr>
      <w:rFonts w:ascii="Cordia New" w:eastAsia="Cordia New" w:hAnsi="Cordia New" w:cs="EucrosiaDSE"/>
      <w:b/>
      <w:bCs/>
      <w:i/>
      <w:iCs/>
      <w:spacing w:val="-2"/>
      <w:sz w:val="2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0F0335"/>
    <w:pPr>
      <w:ind w:left="720"/>
      <w:contextualSpacing/>
    </w:pPr>
  </w:style>
  <w:style w:type="table" w:styleId="TableGrid">
    <w:name w:val="Table Grid"/>
    <w:basedOn w:val="TableNormal"/>
    <w:uiPriority w:val="59"/>
    <w:rsid w:val="000F03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2C9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9E"/>
    <w:rPr>
      <w:rFonts w:ascii="Segoe UI" w:hAnsi="Segoe UI" w:cs="Angsana New"/>
      <w:sz w:val="18"/>
      <w:szCs w:val="22"/>
    </w:rPr>
  </w:style>
  <w:style w:type="paragraph" w:customStyle="1" w:styleId="DecimalAligned">
    <w:name w:val="Decimal Aligned"/>
    <w:basedOn w:val="Normal"/>
    <w:uiPriority w:val="40"/>
    <w:qFormat/>
    <w:rsid w:val="005F6BCD"/>
    <w:pPr>
      <w:tabs>
        <w:tab w:val="decimal" w:pos="360"/>
      </w:tabs>
    </w:pPr>
    <w:rPr>
      <w:rFonts w:eastAsiaTheme="minorEastAsia" w:cs="Times New Roman"/>
      <w:szCs w:val="22"/>
      <w:lang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5F6BCD"/>
    <w:pPr>
      <w:spacing w:after="0" w:line="240" w:lineRule="auto"/>
    </w:pPr>
    <w:rPr>
      <w:rFonts w:eastAsiaTheme="minorEastAsia" w:cs="Times New Roman"/>
      <w:sz w:val="20"/>
      <w:szCs w:val="20"/>
      <w:lang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F6BCD"/>
    <w:rPr>
      <w:rFonts w:eastAsiaTheme="minorEastAsia" w:cs="Times New Roman"/>
      <w:sz w:val="20"/>
      <w:szCs w:val="20"/>
      <w:lang w:bidi="ar-SA"/>
    </w:rPr>
  </w:style>
  <w:style w:type="character" w:styleId="SubtleEmphasis">
    <w:name w:val="Subtle Emphasis"/>
    <w:basedOn w:val="DefaultParagraphFont"/>
    <w:uiPriority w:val="19"/>
    <w:qFormat/>
    <w:rsid w:val="005F6BCD"/>
    <w:rPr>
      <w:i/>
      <w:iCs/>
    </w:rPr>
  </w:style>
  <w:style w:type="table" w:styleId="MediumShading2-Accent5">
    <w:name w:val="Medium Shading 2 Accent 5"/>
    <w:basedOn w:val="TableNormal"/>
    <w:uiPriority w:val="64"/>
    <w:rsid w:val="005F6BCD"/>
    <w:pPr>
      <w:spacing w:after="0" w:line="240" w:lineRule="auto"/>
    </w:pPr>
    <w:rPr>
      <w:rFonts w:eastAsiaTheme="minorEastAsia"/>
      <w:szCs w:val="22"/>
      <w:lang w:bidi="ar-S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E462C0"/>
    <w:rPr>
      <w:rFonts w:ascii="Angsana New" w:eastAsia="Cordia New" w:hAnsi="Cordia New" w:cs="Angsana New"/>
      <w:b/>
      <w:bCs/>
      <w:spacing w:val="-2"/>
      <w:sz w:val="30"/>
      <w:szCs w:val="30"/>
    </w:rPr>
  </w:style>
  <w:style w:type="character" w:customStyle="1" w:styleId="Heading3Char">
    <w:name w:val="Heading 3 Char"/>
    <w:aliases w:val="Heading 3 อักขระ อักขระ อักขระ อักขระ Char"/>
    <w:basedOn w:val="DefaultParagraphFont"/>
    <w:link w:val="Heading3"/>
    <w:rsid w:val="00E462C0"/>
    <w:rPr>
      <w:rFonts w:ascii="Cordia New" w:eastAsia="Cordia New" w:hAnsi="Cordia New" w:cs="EucrosiaDSE"/>
      <w:b/>
      <w:bCs/>
      <w:i/>
      <w:iCs/>
      <w:spacing w:val="-2"/>
      <w:sz w:val="28"/>
      <w:szCs w:val="30"/>
    </w:rPr>
  </w:style>
  <w:style w:type="paragraph" w:customStyle="1" w:styleId="BodyLevel1">
    <w:name w:val="Body Level 1"/>
    <w:basedOn w:val="Normal"/>
    <w:link w:val="BodyLevel1Char"/>
    <w:rsid w:val="00FE6F29"/>
    <w:pPr>
      <w:spacing w:after="0" w:line="240" w:lineRule="auto"/>
      <w:ind w:firstLine="504"/>
      <w:jc w:val="thaiDistribute"/>
    </w:pPr>
    <w:rPr>
      <w:rFonts w:ascii="Cordia New" w:eastAsia="Cordia New" w:hAnsi="Cordia New" w:cs="Cordia New"/>
      <w:sz w:val="28"/>
    </w:rPr>
  </w:style>
  <w:style w:type="paragraph" w:customStyle="1" w:styleId="ListLevel1">
    <w:name w:val="List Level 1"/>
    <w:basedOn w:val="Normal"/>
    <w:rsid w:val="00FE6F29"/>
    <w:pPr>
      <w:spacing w:after="0" w:line="240" w:lineRule="auto"/>
      <w:jc w:val="thaiDistribute"/>
    </w:pPr>
    <w:rPr>
      <w:rFonts w:ascii="Cordia New" w:eastAsia="Cordia New" w:hAnsi="Cordia New" w:cs="Cordia New"/>
      <w:sz w:val="28"/>
      <w:lang w:bidi="ar-SA"/>
    </w:rPr>
  </w:style>
  <w:style w:type="character" w:customStyle="1" w:styleId="BodyLevel1Char">
    <w:name w:val="Body Level 1 Char"/>
    <w:basedOn w:val="DefaultParagraphFont"/>
    <w:link w:val="BodyLevel1"/>
    <w:rsid w:val="00FE6F29"/>
    <w:rPr>
      <w:rFonts w:ascii="Cordia New" w:eastAsia="Cordia New" w:hAnsi="Cordia New" w:cs="Cordia New"/>
      <w:sz w:val="28"/>
    </w:rPr>
  </w:style>
  <w:style w:type="table" w:styleId="MediumList2-Accent1">
    <w:name w:val="Medium List 2 Accent 1"/>
    <w:basedOn w:val="TableNormal"/>
    <w:uiPriority w:val="66"/>
    <w:rsid w:val="0095241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Cs w:val="22"/>
      <w:lang w:bidi="ar-SA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8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461"/>
  </w:style>
  <w:style w:type="paragraph" w:styleId="Footer">
    <w:name w:val="footer"/>
    <w:basedOn w:val="Normal"/>
    <w:link w:val="FooterChar"/>
    <w:uiPriority w:val="99"/>
    <w:unhideWhenUsed/>
    <w:rsid w:val="007804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461"/>
  </w:style>
  <w:style w:type="table" w:customStyle="1" w:styleId="TableGrid1">
    <w:name w:val="Table Grid1"/>
    <w:basedOn w:val="TableNormal"/>
    <w:next w:val="TableGrid"/>
    <w:uiPriority w:val="59"/>
    <w:rsid w:val="001C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F362E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029C9"/>
    <w:pPr>
      <w:spacing w:after="0" w:line="240" w:lineRule="auto"/>
    </w:pPr>
    <w:rPr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29C9"/>
    <w:rPr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C029C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4369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690"/>
    <w:rPr>
      <w:color w:val="605E5C"/>
      <w:shd w:val="clear" w:color="auto" w:fill="E1DFDD"/>
    </w:rPr>
  </w:style>
  <w:style w:type="table" w:customStyle="1" w:styleId="Calendar3">
    <w:name w:val="Calendar 3"/>
    <w:basedOn w:val="TableNormal"/>
    <w:uiPriority w:val="99"/>
    <w:qFormat/>
    <w:rsid w:val="00021469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szCs w:val="22"/>
      <w:lang w:bidi="ar-SA"/>
    </w:rPr>
    <w:tblPr/>
    <w:tblStylePr w:type="firstRow">
      <w:pPr>
        <w:wordWrap/>
        <w:jc w:val="right"/>
      </w:pPr>
      <w:rPr>
        <w:color w:val="4F81BD" w:themeColor="accent1"/>
        <w:sz w:val="44"/>
      </w:rPr>
    </w:tblStylePr>
    <w:tblStylePr w:type="firstCol">
      <w:rPr>
        <w:color w:val="4F81BD" w:themeColor="accent1"/>
      </w:rPr>
    </w:tblStylePr>
    <w:tblStylePr w:type="lastCol">
      <w:rPr>
        <w:color w:val="4F81BD" w:themeColor="accent1"/>
      </w:rPr>
    </w:tblStylePr>
  </w:style>
  <w:style w:type="paragraph" w:styleId="PlainText">
    <w:name w:val="Plain Text"/>
    <w:basedOn w:val="Normal"/>
    <w:link w:val="PlainTextChar"/>
    <w:rsid w:val="00DF1844"/>
    <w:pPr>
      <w:spacing w:after="0" w:line="240" w:lineRule="auto"/>
    </w:pPr>
    <w:rPr>
      <w:rFonts w:ascii="Cordia New" w:eastAsia="Times New Roman" w:hAnsi="Cordia New" w:cs="Cordia New"/>
      <w:sz w:val="28"/>
    </w:rPr>
  </w:style>
  <w:style w:type="character" w:customStyle="1" w:styleId="PlainTextChar">
    <w:name w:val="Plain Text Char"/>
    <w:basedOn w:val="DefaultParagraphFont"/>
    <w:link w:val="PlainText"/>
    <w:rsid w:val="00DF1844"/>
    <w:rPr>
      <w:rFonts w:ascii="Cordia New" w:eastAsia="Times New Roman" w:hAnsi="Cordia New" w:cs="Cordia New"/>
      <w:sz w:val="28"/>
    </w:rPr>
  </w:style>
  <w:style w:type="paragraph" w:customStyle="1" w:styleId="Default">
    <w:name w:val="Default"/>
    <w:rsid w:val="00493A52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paragraph" w:customStyle="1" w:styleId="a">
    <w:name w:val="à¹×éÍàÃ×èÍ§"/>
    <w:basedOn w:val="Normal"/>
    <w:rsid w:val="00CE31CE"/>
    <w:pPr>
      <w:spacing w:after="0" w:line="240" w:lineRule="auto"/>
      <w:ind w:right="386"/>
    </w:pPr>
    <w:rPr>
      <w:rFonts w:ascii="Cordia New" w:eastAsia="Times New Roman" w:hAnsi="Times New Roman" w:cs="CordiaUPC"/>
      <w:color w:val="0000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5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6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6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1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27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60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9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85680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43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0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92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1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79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91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8199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3115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00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962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6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4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9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54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0287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68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 cmpd="dbl">
          <a:solidFill>
            <a:prstClr val="black"/>
          </a:solidFill>
        </a:ln>
        <a:scene3d>
          <a:camera prst="orthographicFront"/>
          <a:lightRig rig="threePt" dir="t"/>
        </a:scene3d>
        <a:sp3d>
          <a:bevelB/>
        </a:sp3d>
      </a:spPr>
      <a:bodyPr wrap="square" rtlCol="0"/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96811-46F1-4D38-BDCC-CAE297DBF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Thanjira Kunathipsritrakool</dc:creator>
  <cp:keywords/>
  <dc:description/>
  <cp:lastModifiedBy>Thanjira Kunathipsritrakool</cp:lastModifiedBy>
  <cp:revision>2</cp:revision>
  <dcterms:created xsi:type="dcterms:W3CDTF">2020-06-05T08:48:00Z</dcterms:created>
  <dcterms:modified xsi:type="dcterms:W3CDTF">2020-06-05T08:48:00Z</dcterms:modified>
</cp:coreProperties>
</file>